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12" w:rsidRPr="0003111D" w:rsidRDefault="00E75E12" w:rsidP="00E75E12">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E75E12" w:rsidRDefault="00E75E12" w:rsidP="00E75E12">
      <w:pPr>
        <w:pStyle w:val="Ch60"/>
        <w:rPr>
          <w:rFonts w:ascii="Times New Roman" w:hAnsi="Times New Roman" w:cs="Times New Roman"/>
          <w:w w:val="100"/>
          <w:sz w:val="28"/>
          <w:szCs w:val="28"/>
        </w:rPr>
      </w:pPr>
    </w:p>
    <w:p w:rsidR="00E75E12" w:rsidRPr="00CB6D7D" w:rsidRDefault="00E75E12" w:rsidP="00E75E12">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E75E12" w:rsidRPr="0003111D" w:rsidTr="00903287">
        <w:trPr>
          <w:trHeight w:val="60"/>
        </w:trPr>
        <w:tc>
          <w:tcPr>
            <w:tcW w:w="2063" w:type="pct"/>
            <w:shd w:val="clear" w:color="auto" w:fill="auto"/>
          </w:tcPr>
          <w:p w:rsidR="00E75E12" w:rsidRPr="00396C22" w:rsidRDefault="00E75E12" w:rsidP="00903287">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25.04.2025</w:t>
            </w:r>
          </w:p>
          <w:p w:rsidR="00E75E12" w:rsidRPr="0003111D" w:rsidRDefault="00E75E12" w:rsidP="00903287">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E75E12" w:rsidRPr="0003111D" w:rsidRDefault="00E75E12" w:rsidP="00903287">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1</w:t>
            </w:r>
          </w:p>
          <w:p w:rsidR="00E75E12" w:rsidRPr="0003111D" w:rsidRDefault="00E75E12" w:rsidP="00903287">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E75E12" w:rsidRPr="0003111D" w:rsidRDefault="00E75E12" w:rsidP="00903287">
            <w:pPr>
              <w:pStyle w:val="TableTABL"/>
              <w:rPr>
                <w:rFonts w:ascii="Times New Roman" w:hAnsi="Times New Roman" w:cs="Times New Roman"/>
                <w:spacing w:val="0"/>
                <w:sz w:val="24"/>
                <w:szCs w:val="24"/>
              </w:rPr>
            </w:pPr>
          </w:p>
        </w:tc>
      </w:tr>
    </w:tbl>
    <w:p w:rsidR="00E75E12" w:rsidRPr="00FE0630" w:rsidRDefault="00E75E12" w:rsidP="00E75E12">
      <w:pPr>
        <w:pStyle w:val="Ch6"/>
        <w:suppressAutoHyphens/>
        <w:rPr>
          <w:rFonts w:ascii="Times New Roman" w:hAnsi="Times New Roman" w:cs="Times New Roman"/>
          <w:w w:val="100"/>
          <w:sz w:val="24"/>
          <w:szCs w:val="24"/>
        </w:rPr>
      </w:pPr>
    </w:p>
    <w:p w:rsidR="00E75E12" w:rsidRDefault="00E75E12" w:rsidP="00E75E12">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E75E12" w:rsidRPr="00FE0630" w:rsidRDefault="00E75E12" w:rsidP="00E75E12">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E75E12" w:rsidRPr="0003111D" w:rsidTr="00903287">
        <w:trPr>
          <w:trHeight w:val="60"/>
        </w:trPr>
        <w:tc>
          <w:tcPr>
            <w:tcW w:w="1667" w:type="pct"/>
            <w:shd w:val="clear" w:color="auto" w:fill="auto"/>
          </w:tcPr>
          <w:p w:rsidR="00E75E12" w:rsidRPr="001F1832" w:rsidRDefault="00E75E12" w:rsidP="00903287">
            <w:pPr>
              <w:pStyle w:val="TableTABL"/>
              <w:jc w:val="center"/>
              <w:rPr>
                <w:rFonts w:ascii="Times New Roman" w:hAnsi="Times New Roman" w:cs="Times New Roman"/>
                <w:sz w:val="24"/>
                <w:szCs w:val="24"/>
              </w:rPr>
            </w:pPr>
            <w:r>
              <w:rPr>
                <w:sz w:val="24"/>
                <w:szCs w:val="24"/>
                <w:u w:val="single"/>
                <w:lang w:val="en-US"/>
              </w:rPr>
              <w:t>Генеральний директор</w:t>
            </w:r>
            <w:r w:rsidRPr="001F1832">
              <w:rPr>
                <w:rFonts w:ascii="Times New Roman" w:hAnsi="Times New Roman" w:cs="Times New Roman"/>
                <w:sz w:val="24"/>
                <w:szCs w:val="24"/>
              </w:rPr>
              <w:t xml:space="preserve"> </w:t>
            </w:r>
          </w:p>
          <w:p w:rsidR="00E75E12" w:rsidRPr="0003111D" w:rsidRDefault="00E75E12" w:rsidP="00903287">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E75E12" w:rsidRPr="0003111D" w:rsidRDefault="00E75E12" w:rsidP="00903287">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E75E12" w:rsidRPr="00396C22" w:rsidRDefault="00E75E12" w:rsidP="00903287">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E75E12" w:rsidRPr="00BE42D0" w:rsidRDefault="00E75E12" w:rsidP="00903287">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Волошин Андрій Віталійович</w:t>
            </w:r>
            <w:r w:rsidRPr="00BE42D0">
              <w:rPr>
                <w:rFonts w:ascii="Times New Roman" w:hAnsi="Times New Roman" w:cs="Times New Roman"/>
                <w:w w:val="100"/>
                <w:sz w:val="24"/>
                <w:szCs w:val="24"/>
                <w:u w:val="single"/>
              </w:rPr>
              <w:t xml:space="preserve"> </w:t>
            </w:r>
          </w:p>
          <w:p w:rsidR="00E75E12" w:rsidRPr="0003111D" w:rsidRDefault="00E75E12" w:rsidP="00903287">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E75E12" w:rsidRDefault="00E75E12" w:rsidP="00E75E12">
      <w:pPr>
        <w:pStyle w:val="Ch60"/>
        <w:rPr>
          <w:rFonts w:ascii="Times New Roman" w:hAnsi="Times New Roman" w:cs="Times New Roman"/>
          <w:w w:val="100"/>
          <w:sz w:val="24"/>
          <w:szCs w:val="24"/>
        </w:rPr>
      </w:pPr>
    </w:p>
    <w:p w:rsidR="00E75E12" w:rsidRDefault="00E75E12" w:rsidP="00E75E12">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АКЦIОНЕРНЕ ТОВАРИСТВО "ЗАВОД АГРОТЕХНIЧНИХ МАШИН" ( ідентифікаційний код : 00235826 )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2024</w:t>
      </w:r>
      <w:r w:rsidRPr="00FE0630">
        <w:rPr>
          <w:rFonts w:ascii="Times New Roman" w:hAnsi="Times New Roman" w:cs="Times New Roman"/>
          <w:w w:val="100"/>
          <w:sz w:val="24"/>
          <w:szCs w:val="24"/>
        </w:rPr>
        <w:t xml:space="preserve"> рік</w:t>
      </w:r>
    </w:p>
    <w:p w:rsidR="00E75E12" w:rsidRPr="00FE0630" w:rsidRDefault="00E75E12" w:rsidP="00E75E12">
      <w:pPr>
        <w:pStyle w:val="Ch60"/>
        <w:rPr>
          <w:rFonts w:ascii="Times New Roman" w:hAnsi="Times New Roman" w:cs="Times New Roman"/>
          <w:w w:val="100"/>
          <w:sz w:val="24"/>
          <w:szCs w:val="24"/>
        </w:rPr>
      </w:pPr>
    </w:p>
    <w:p w:rsidR="00E75E12" w:rsidRDefault="00E75E12" w:rsidP="00E75E12">
      <w:pPr>
        <w:pStyle w:val="Ch6"/>
        <w:suppressAutoHyphens/>
        <w:spacing w:before="57"/>
        <w:ind w:firstLine="0"/>
        <w:rPr>
          <w:rFonts w:ascii="Times New Roman" w:hAnsi="Times New Roman" w:cs="Times New Roman"/>
          <w:w w:val="100"/>
          <w:sz w:val="24"/>
          <w:szCs w:val="24"/>
          <w:lang w:val="en-US"/>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наглядової ради емітента</w:t>
      </w:r>
    </w:p>
    <w:p w:rsidR="00E75E12" w:rsidRPr="00FE0630" w:rsidRDefault="00E75E12" w:rsidP="00E75E12">
      <w:pPr>
        <w:pStyle w:val="Ch6"/>
        <w:suppressAutoHyphens/>
        <w:spacing w:before="57"/>
        <w:ind w:firstLine="0"/>
        <w:rPr>
          <w:rFonts w:ascii="Times New Roman" w:hAnsi="Times New Roman" w:cs="Times New Roman"/>
          <w:w w:val="100"/>
          <w:sz w:val="24"/>
          <w:szCs w:val="24"/>
        </w:rPr>
      </w:pPr>
      <w:r>
        <w:rPr>
          <w:rFonts w:ascii="Times New Roman" w:hAnsi="Times New Roman" w:cs="Times New Roman"/>
          <w:w w:val="100"/>
          <w:sz w:val="24"/>
          <w:szCs w:val="24"/>
          <w:lang w:val="en-US"/>
        </w:rPr>
        <w:t>Протокол Наглядової ради №9/25 від 25.04.2025р.</w:t>
      </w:r>
    </w:p>
    <w:p w:rsidR="00E75E12" w:rsidRPr="00FE0630" w:rsidRDefault="00E75E12" w:rsidP="00E75E12">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E75E12" w:rsidRDefault="00E75E12" w:rsidP="00E75E12">
      <w:pPr>
        <w:pStyle w:val="Ch62"/>
        <w:suppressAutoHyphens/>
        <w:spacing w:before="113"/>
        <w:rPr>
          <w:rFonts w:ascii="Times New Roman" w:hAnsi="Times New Roman" w:cs="Times New Roman"/>
          <w:w w:val="100"/>
          <w:sz w:val="24"/>
          <w:szCs w:val="24"/>
        </w:rPr>
      </w:pPr>
      <w:r>
        <w:rPr>
          <w:rFonts w:ascii="Times New Roman" w:hAnsi="Times New Roman" w:cs="Times New Roman"/>
          <w:w w:val="100"/>
          <w:sz w:val="24"/>
          <w:szCs w:val="24"/>
          <w:lang w:val="en-US"/>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E75E12" w:rsidRDefault="00E75E12" w:rsidP="00E75E12">
      <w:pPr>
        <w:pStyle w:val="Ch6"/>
        <w:suppressAutoHyphens/>
        <w:spacing w:before="113"/>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інфраструктури фондового ринку України" 21676262 Україна DR/00002/ARM</w:t>
      </w:r>
    </w:p>
    <w:p w:rsidR="00E75E12" w:rsidRDefault="00E75E12" w:rsidP="00E75E12">
      <w:pPr>
        <w:pStyle w:val="Ch6"/>
        <w:suppressAutoHyphens/>
        <w:spacing w:before="113"/>
        <w:ind w:firstLine="0"/>
        <w:rPr>
          <w:rFonts w:ascii="Times New Roman" w:hAnsi="Times New Roman" w:cs="Times New Roman"/>
          <w:w w:val="100"/>
          <w:sz w:val="24"/>
          <w:szCs w:val="24"/>
        </w:rPr>
      </w:pPr>
    </w:p>
    <w:p w:rsidR="00E75E12" w:rsidRDefault="00E75E12" w:rsidP="00E75E12">
      <w:pPr>
        <w:pStyle w:val="Ch6"/>
        <w:suppressAutoHyphens/>
        <w:spacing w:before="113"/>
        <w:ind w:firstLine="0"/>
        <w:rPr>
          <w:rFonts w:ascii="Times New Roman" w:hAnsi="Times New Roman" w:cs="Times New Roman"/>
          <w:w w:val="100"/>
          <w:sz w:val="24"/>
          <w:szCs w:val="24"/>
        </w:rPr>
      </w:pPr>
    </w:p>
    <w:p w:rsidR="00E75E12" w:rsidRDefault="00E75E12" w:rsidP="00E75E12">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E75E12" w:rsidRPr="00FE0630" w:rsidRDefault="00E75E12" w:rsidP="00E75E12">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151"/>
        <w:gridCol w:w="4869"/>
        <w:gridCol w:w="1901"/>
      </w:tblGrid>
      <w:tr w:rsidR="00E75E12" w:rsidRPr="0003111D" w:rsidTr="00903287">
        <w:trPr>
          <w:trHeight w:val="60"/>
        </w:trPr>
        <w:tc>
          <w:tcPr>
            <w:tcW w:w="1736" w:type="pct"/>
            <w:shd w:val="clear" w:color="auto" w:fill="auto"/>
          </w:tcPr>
          <w:p w:rsidR="00E75E12" w:rsidRPr="0003111D" w:rsidRDefault="00E75E12" w:rsidP="00903287">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E75E12" w:rsidRPr="00BE42D0" w:rsidRDefault="00E75E12" w:rsidP="00903287">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https://agromash.pat.ua/documents/informaciya-dlya-akcioneriv-ta-steikholderiv1326973759</w:t>
            </w:r>
            <w:r w:rsidRPr="00BE42D0">
              <w:rPr>
                <w:rFonts w:ascii="Times New Roman" w:hAnsi="Times New Roman" w:cs="Times New Roman"/>
                <w:w w:val="100"/>
                <w:sz w:val="24"/>
                <w:szCs w:val="24"/>
                <w:u w:val="single"/>
              </w:rPr>
              <w:t xml:space="preserve"> </w:t>
            </w:r>
          </w:p>
          <w:p w:rsidR="00E75E12" w:rsidRPr="0003111D" w:rsidRDefault="00E75E12" w:rsidP="00903287">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E75E12" w:rsidRPr="00BE42D0" w:rsidRDefault="00E75E12" w:rsidP="00903287">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25.04.2025</w:t>
            </w:r>
            <w:r w:rsidRPr="00BE42D0">
              <w:rPr>
                <w:rFonts w:ascii="Times New Roman" w:hAnsi="Times New Roman" w:cs="Times New Roman"/>
                <w:w w:val="100"/>
                <w:sz w:val="24"/>
                <w:szCs w:val="24"/>
                <w:u w:val="single"/>
              </w:rPr>
              <w:t xml:space="preserve"> </w:t>
            </w:r>
          </w:p>
          <w:p w:rsidR="00E75E12" w:rsidRPr="0003111D" w:rsidRDefault="00E75E12" w:rsidP="00903287">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E75E12" w:rsidRDefault="00E75E12" w:rsidP="00E75E12">
      <w:pPr>
        <w:sectPr w:rsidR="00E75E12"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E75E12" w:rsidRDefault="00E75E12" w:rsidP="00E75E12"/>
    <w:p w:rsidR="00E75E12" w:rsidRPr="00E75E12" w:rsidRDefault="00E75E12" w:rsidP="00E75E12">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E75E12">
        <w:rPr>
          <w:rFonts w:ascii="Times New Roman" w:hAnsi="Times New Roman"/>
          <w:b/>
          <w:bCs/>
          <w:color w:val="000000"/>
          <w:sz w:val="24"/>
          <w:szCs w:val="24"/>
        </w:rPr>
        <w:t>Пояснення щодо розкриття інформації</w:t>
      </w:r>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щодо всiх осiб, якi на дають забезпечення за його зобов'язаннями (якщо за зобов'язаннями емiтента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судовi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штрафнi санкцiї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 "Iнформацiя про зобов'язання та забезпечення емiтента" (глава 4 розділу І) не містить інформацію про  "Кредити банку у тому числi", оскільки протягом звітного періоду емітент не мав кредитів банку.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облiгацiями (за кожним власним випуском)", оскільки протягом звітного періоду емітент не мав зобов'язань за облігаціями.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iпотечними цiнними паперами (за кожним власним випуском)", оскільки протягом звітного періоду емітент не мав зобов'язань за iпотечними цiнними паперами.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сертифiкатами ФОН (за кожним власним випуском)", оскільки протягом звітного періоду емітент не мав зобов'язань за сертифiкатами ФОН.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за векселями (всього)", оскільки протягом звітного періоду емітент не мав зобов'язань за векселями.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iншими цiнними паперами (у тому числi за похiдними цiнними паперами) (за кожним видом)", оскільки протягом звітного періоду емітент не мав зобов'язань за iншими цiнними паперами (у тому числi за похiдними цiнними паперами).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зобов'язання та забезпечення емiтента" (глава 4 розділу І) не містить інформацію про  "Зобов'язання за цiнними паперами у тому числi: за фiнансовими iнвестицiями в корпоративнi права (за кожним видом)", оскільки протягом звітного періоду емітент не мав зобов'язань за фiнансовими iнвестицiями в корпоративнi права.</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зобов'язання та забезпечення емiтента"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зобов'язання та забезпечення емiтента"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2025 році.</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обсяги виробництва та реалiзацiї основних видiв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собiвартiсть реалiзованої продукцiї"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Глава 5 розділу І "Вiдомостi про участь в iнших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Глава 6 розділу І  "Iнформацiя про вiдокремленi пiдроздiл" не розкрита особою у складі річного звіту через те, що на кінець звітного періоду особа не мала відокремлених підрозділів.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lastRenderedPageBreak/>
        <w:t>Глава 2 розділу ІІ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щодо наявностi обмежень за акцiями", що міститься в главі 3 розділу ІІ, не розкрита особою у складі річного звіту через те, що на кінець звітного періоду особа не мала обмежень за акцiями.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облiгацiї",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iншi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деривативнi цiннi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забезпечення випуску боргових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придбання власних акцiй протягом звiтного перiоду",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акцiй.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наявність у власності працівників особи акцій у розмірі понад 0,1 відсотка розміру статутного капіталу", що міститься в главі 3 розділу ІІ,  не розкрита особою у складі річного звіту через те, що на кінець звітного періоду працівники особи не мали у власності акцій у розмірі понад 0,1 відсотка розміру статутного капіталу.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"Вiдомостi про вчинення значних правочинiв",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"Вiдомостi про вчинення правочинiв, щодо вчинення яких є заiнтересованiсть",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Глава 6 розділу ІІІ "Звiт про платежi на користь держави" не розкрита особою у складі річного звіту через те, що особа не належить до суб'єктів господарювання, які здійснюють діяльність у видобувних галузях, відповідно до Закону України "Про забезпечення прозорості у видобувних галузях", або до  підприємств, що здійснюють заготівлю деревини і при цьому становлять суспільний інтерес.</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lastRenderedPageBreak/>
        <w:t>"Iнформацiя про збори власникiв облiгацiй та загальний опис прийнятих на таких зборах рiшень", що є складовою Звіту про корпоративне упрвління (частина 3 п.1) глави 1 розділу IV)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"Персональний склад колегіального виконавчого органу та його комітетів", що є складовою Звіту про корпоративне упрвління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про проведені засідання колегіального виконавчого органу та загальний опис прийнятих рішень", що є складовою Звіту про корпоративне упрвління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упрвління (частина 5 п.1) глави 1 розділу IV)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щодо будь-яких обмежень прав участi та голосування акцiонерiв (учасникiв) на загальних зборах особи" (міститься в Звіті про корпоративне управління - частина 9 п.1) глави 1 розділу IV)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IV) виплачені в грошовій формі.</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полiтику розкриття iнформацiї особою", що міститься в Звіті про корпоративне управління (частина 12 п.1) глави 1 розділу IV)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полiтику розкриття iнформацiї особою.</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радника", що міститься в Звіті про корпоративне управління (частина 13 п.1) глави 1 розділу IV)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передбачена законодавством про дiяльнiсть та регулювання дiяльностi на ринку фiнансових послуг" , що міститься в Звіті про корпоративне управління (частина 15 п.1) глави 1 розділу IV), не розкрита особою у складі річного звіту через те, що на кінець звітного періоду особа не є фінансовою установою.</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"Звiт про сталий розвиток" (п.2) глави 1 розділу IV)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 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 у  емітента відсутні зв'язки з іноземними державами зони ризику, в тому числі</w:t>
      </w:r>
      <w:r w:rsidRPr="00E75E12">
        <w:rPr>
          <w:rFonts w:ascii="Times New Roman" w:hAnsi="Times New Roman"/>
          <w:sz w:val="20"/>
          <w:szCs w:val="20"/>
          <w:lang w:val="en-US"/>
        </w:rPr>
        <w:tab/>
        <w:t>в структурі власності емітента відсутні юридичні особи, місцем реєстрації яких є іноземні держави зони ризику.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w:t>
      </w:r>
      <w:r w:rsidRPr="00E75E12">
        <w:rPr>
          <w:rFonts w:ascii="Times New Roman" w:hAnsi="Times New Roman"/>
          <w:sz w:val="20"/>
          <w:szCs w:val="20"/>
          <w:lang w:val="en-US"/>
        </w:rPr>
        <w:tab/>
        <w:t>відсутні в структурі власності емітента відсутні юридичні особи, місцем реєстрації яких є іноземні держави зони ризику.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IV) не розкрита особою, оскільки 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lastRenderedPageBreak/>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IV)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IV)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IV) не розкрита особою, оскількиу   у емітента відсутні корпоративні права в юридичній особі, зареєстрованій в іноземній державі зони ризику.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IV) не розкрита особою, оскількиу   у емітента відсутні цінні папери (крім акцій) юридичної особи, яка зареєстрована в іноземній державі зони ризику.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про корпоративні/акціонерні договори, які були б укладені акціонерами (учасниками) особи, яка наявна в особи" (глава 2 Розділу IV "Корпоративнi та iншi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"Інформація  про будь-які договори та/або правочини, умовою чинності яких є незмінність осіб, які здійснюють контроль над емітентом" (глава 2 Розділу IV "Корпоративнi та iншi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"Дивіденди. Інформація про виплату дивідендів та інших доходів за цінними паперами у звітному році" (глава 4 Розділу IV) не заповнюється, оскільки у звітному році дивіденди не виплачувались, рішення про виплату дивідендів не приймалось.</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(складова  розділу V)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цiнних паперiв, а також не укладала деривативних контрактів та не здійснювала емісію деривативних цінних паперів.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випуски iпотечних облiгацiй"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розмiр iпотечного покриття та його спiввiдношення з розмiром (сумою) зобов'язань за iпотечними  облiгацiями з цим iпотечним покриттям"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(складова  "Iнформацiї щодо iпотечних </w:t>
      </w:r>
      <w:r w:rsidRPr="00E75E12">
        <w:rPr>
          <w:rFonts w:ascii="Times New Roman" w:hAnsi="Times New Roman"/>
          <w:sz w:val="20"/>
          <w:szCs w:val="20"/>
          <w:lang w:val="en-US"/>
        </w:rPr>
        <w:lastRenderedPageBreak/>
        <w:t>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"Вiдомостi про структуру iпотечного покриття iпотечних облiгацiй за видами iпотечних активiв та iнших активiв на кiнець звiтного перiоду"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"Вiдомостi щодо пiдстав виникнення у емiтента iпотечних облiгацiй прав на iпотечнi активи, якi складають iпотечне покриття за станом на кiнець звiтного року"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(складова  "Iнформацiї щодо iпотечних облiгацiй - глава 1 розділу V)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"Вiдомостi про замiну адмiнiстратора за випуском облiгацiй, управителя iпотечних активiв "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"Основнi вiдомостi про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випуски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осiб, що володiють сертифiкатами ФОН. Юридичнi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осiб, що володiють сертифiкатами ФОН. Фiзичнi особи власники сертифiкатiв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"Iнформацiя про осiб, що володiють сертифiкатами ФОН. Усього"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"Розрахунок вартостi чистих активiв ФОН (на кiнець звiтного перiоду)"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"Правила ФОН"  (складова "Iнформацiя щодо сертифiкатiв ФОН" - глава 2 розділу V)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 Розділі VI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E75E12">
        <w:rPr>
          <w:rFonts w:ascii="Times New Roman" w:hAnsi="Times New Roman"/>
          <w:b/>
          <w:color w:val="000000"/>
          <w:sz w:val="24"/>
          <w:szCs w:val="24"/>
        </w:rPr>
        <w:t>Зміст</w:t>
      </w:r>
      <w:r w:rsidRPr="00E75E12">
        <w:rPr>
          <w:rFonts w:ascii="Times New Roman" w:hAnsi="Times New Roman"/>
          <w:b/>
          <w:color w:val="000000"/>
          <w:sz w:val="24"/>
          <w:szCs w:val="24"/>
          <w:vertAlign w:val="superscript"/>
        </w:rPr>
        <w:t xml:space="preserve"> </w:t>
      </w:r>
      <w:r w:rsidRPr="00E75E12">
        <w:rPr>
          <w:rFonts w:ascii="Times New Roman" w:hAnsi="Times New Roman"/>
          <w:b/>
          <w:color w:val="000000"/>
          <w:sz w:val="24"/>
          <w:szCs w:val="24"/>
        </w:rPr>
        <w:t>до річного звіту</w:t>
      </w:r>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E75E12" w:rsidRDefault="00E75E12">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96482829" w:history="1">
        <w:r w:rsidRPr="00984C8D">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_Toc196482829 \h </w:instrText>
        </w:r>
        <w:r>
          <w:rPr>
            <w:noProof/>
            <w:webHidden/>
          </w:rPr>
        </w:r>
        <w:r>
          <w:rPr>
            <w:noProof/>
            <w:webHidden/>
          </w:rPr>
          <w:fldChar w:fldCharType="separate"/>
        </w:r>
        <w:r>
          <w:rPr>
            <w:noProof/>
            <w:webHidden/>
          </w:rPr>
          <w:t>7</w:t>
        </w:r>
        <w:r>
          <w:rPr>
            <w:noProof/>
            <w:webHidden/>
          </w:rPr>
          <w:fldChar w:fldCharType="end"/>
        </w:r>
      </w:hyperlink>
    </w:p>
    <w:p w:rsidR="00E75E12" w:rsidRDefault="00E75E12">
      <w:pPr>
        <w:pStyle w:val="10"/>
        <w:tabs>
          <w:tab w:val="right" w:leader="dot" w:pos="9912"/>
        </w:tabs>
        <w:rPr>
          <w:noProof/>
        </w:rPr>
      </w:pPr>
      <w:hyperlink w:anchor="_Toc196482830" w:history="1">
        <w:r w:rsidRPr="00984C8D">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_Toc196482830 \h </w:instrText>
        </w:r>
        <w:r>
          <w:rPr>
            <w:noProof/>
            <w:webHidden/>
          </w:rPr>
        </w:r>
        <w:r>
          <w:rPr>
            <w:noProof/>
            <w:webHidden/>
          </w:rPr>
          <w:fldChar w:fldCharType="separate"/>
        </w:r>
        <w:r>
          <w:rPr>
            <w:noProof/>
            <w:webHidden/>
          </w:rPr>
          <w:t>7</w:t>
        </w:r>
        <w:r>
          <w:rPr>
            <w:noProof/>
            <w:webHidden/>
          </w:rPr>
          <w:fldChar w:fldCharType="end"/>
        </w:r>
      </w:hyperlink>
    </w:p>
    <w:p w:rsidR="00E75E12" w:rsidRDefault="00E75E12">
      <w:pPr>
        <w:pStyle w:val="10"/>
        <w:tabs>
          <w:tab w:val="right" w:leader="dot" w:pos="9912"/>
        </w:tabs>
        <w:rPr>
          <w:noProof/>
        </w:rPr>
      </w:pPr>
      <w:hyperlink w:anchor="_Toc196482831" w:history="1">
        <w:r w:rsidRPr="00984C8D">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_Toc196482831 \h </w:instrText>
        </w:r>
        <w:r>
          <w:rPr>
            <w:noProof/>
            <w:webHidden/>
          </w:rPr>
        </w:r>
        <w:r>
          <w:rPr>
            <w:noProof/>
            <w:webHidden/>
          </w:rPr>
          <w:fldChar w:fldCharType="separate"/>
        </w:r>
        <w:r>
          <w:rPr>
            <w:noProof/>
            <w:webHidden/>
          </w:rPr>
          <w:t>9</w:t>
        </w:r>
        <w:r>
          <w:rPr>
            <w:noProof/>
            <w:webHidden/>
          </w:rPr>
          <w:fldChar w:fldCharType="end"/>
        </w:r>
      </w:hyperlink>
    </w:p>
    <w:p w:rsidR="00E75E12" w:rsidRDefault="00E75E12">
      <w:pPr>
        <w:pStyle w:val="10"/>
        <w:tabs>
          <w:tab w:val="right" w:leader="dot" w:pos="9912"/>
        </w:tabs>
        <w:rPr>
          <w:noProof/>
        </w:rPr>
      </w:pPr>
      <w:hyperlink w:anchor="_Toc196482832" w:history="1">
        <w:r w:rsidRPr="00984C8D">
          <w:rPr>
            <w:rStyle w:val="af"/>
            <w:rFonts w:ascii="Times New Roman" w:hAnsi="Times New Roman"/>
            <w:b/>
            <w:bCs/>
            <w:noProof/>
            <w:kern w:val="28"/>
            <w:lang w:val="ru-RU"/>
          </w:rPr>
          <w:t xml:space="preserve">3. </w:t>
        </w:r>
        <w:r w:rsidRPr="00984C8D">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_Toc196482832 \h </w:instrText>
        </w:r>
        <w:r>
          <w:rPr>
            <w:noProof/>
            <w:webHidden/>
          </w:rPr>
        </w:r>
        <w:r>
          <w:rPr>
            <w:noProof/>
            <w:webHidden/>
          </w:rPr>
          <w:fldChar w:fldCharType="separate"/>
        </w:r>
        <w:r>
          <w:rPr>
            <w:noProof/>
            <w:webHidden/>
          </w:rPr>
          <w:t>13</w:t>
        </w:r>
        <w:r>
          <w:rPr>
            <w:noProof/>
            <w:webHidden/>
          </w:rPr>
          <w:fldChar w:fldCharType="end"/>
        </w:r>
      </w:hyperlink>
    </w:p>
    <w:p w:rsidR="00E75E12" w:rsidRDefault="00E75E12">
      <w:pPr>
        <w:pStyle w:val="10"/>
        <w:tabs>
          <w:tab w:val="right" w:leader="dot" w:pos="9912"/>
        </w:tabs>
        <w:rPr>
          <w:noProof/>
        </w:rPr>
      </w:pPr>
      <w:hyperlink w:anchor="_Toc196482833" w:history="1">
        <w:r w:rsidRPr="00984C8D">
          <w:rPr>
            <w:rStyle w:val="af"/>
            <w:rFonts w:ascii="Times New Roman" w:hAnsi="Times New Roman"/>
            <w:b/>
            <w:bCs/>
            <w:noProof/>
            <w:kern w:val="28"/>
            <w:lang w:val="ru-RU"/>
          </w:rPr>
          <w:t xml:space="preserve">4. </w:t>
        </w:r>
        <w:r w:rsidRPr="00984C8D">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_Toc196482833 \h </w:instrText>
        </w:r>
        <w:r>
          <w:rPr>
            <w:noProof/>
            <w:webHidden/>
          </w:rPr>
        </w:r>
        <w:r>
          <w:rPr>
            <w:noProof/>
            <w:webHidden/>
          </w:rPr>
          <w:fldChar w:fldCharType="separate"/>
        </w:r>
        <w:r>
          <w:rPr>
            <w:noProof/>
            <w:webHidden/>
          </w:rPr>
          <w:t>13</w:t>
        </w:r>
        <w:r>
          <w:rPr>
            <w:noProof/>
            <w:webHidden/>
          </w:rPr>
          <w:fldChar w:fldCharType="end"/>
        </w:r>
      </w:hyperlink>
    </w:p>
    <w:p w:rsidR="00E75E12" w:rsidRDefault="00E75E12">
      <w:pPr>
        <w:pStyle w:val="10"/>
        <w:tabs>
          <w:tab w:val="right" w:leader="dot" w:pos="9912"/>
        </w:tabs>
        <w:rPr>
          <w:noProof/>
        </w:rPr>
      </w:pPr>
      <w:hyperlink w:anchor="_Toc196482834" w:history="1">
        <w:r w:rsidRPr="00984C8D">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_Toc196482834 \h </w:instrText>
        </w:r>
        <w:r>
          <w:rPr>
            <w:noProof/>
            <w:webHidden/>
          </w:rPr>
        </w:r>
        <w:r>
          <w:rPr>
            <w:noProof/>
            <w:webHidden/>
          </w:rPr>
          <w:fldChar w:fldCharType="separate"/>
        </w:r>
        <w:r>
          <w:rPr>
            <w:noProof/>
            <w:webHidden/>
          </w:rPr>
          <w:t>19</w:t>
        </w:r>
        <w:r>
          <w:rPr>
            <w:noProof/>
            <w:webHidden/>
          </w:rPr>
          <w:fldChar w:fldCharType="end"/>
        </w:r>
      </w:hyperlink>
    </w:p>
    <w:p w:rsidR="00E75E12" w:rsidRDefault="00E75E12">
      <w:pPr>
        <w:pStyle w:val="10"/>
        <w:tabs>
          <w:tab w:val="right" w:leader="dot" w:pos="9912"/>
        </w:tabs>
        <w:rPr>
          <w:noProof/>
        </w:rPr>
      </w:pPr>
      <w:hyperlink w:anchor="_Toc196482835" w:history="1">
        <w:r w:rsidRPr="00984C8D">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_Toc196482835 \h </w:instrText>
        </w:r>
        <w:r>
          <w:rPr>
            <w:noProof/>
            <w:webHidden/>
          </w:rPr>
        </w:r>
        <w:r>
          <w:rPr>
            <w:noProof/>
            <w:webHidden/>
          </w:rPr>
          <w:fldChar w:fldCharType="separate"/>
        </w:r>
        <w:r>
          <w:rPr>
            <w:noProof/>
            <w:webHidden/>
          </w:rPr>
          <w:t>19</w:t>
        </w:r>
        <w:r>
          <w:rPr>
            <w:noProof/>
            <w:webHidden/>
          </w:rPr>
          <w:fldChar w:fldCharType="end"/>
        </w:r>
      </w:hyperlink>
    </w:p>
    <w:p w:rsidR="00E75E12" w:rsidRDefault="00E75E12">
      <w:pPr>
        <w:pStyle w:val="10"/>
        <w:tabs>
          <w:tab w:val="right" w:leader="dot" w:pos="9912"/>
        </w:tabs>
        <w:rPr>
          <w:noProof/>
        </w:rPr>
      </w:pPr>
      <w:hyperlink w:anchor="_Toc196482836" w:history="1">
        <w:r w:rsidRPr="00984C8D">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_Toc196482836 \h </w:instrText>
        </w:r>
        <w:r>
          <w:rPr>
            <w:noProof/>
            <w:webHidden/>
          </w:rPr>
        </w:r>
        <w:r>
          <w:rPr>
            <w:noProof/>
            <w:webHidden/>
          </w:rPr>
          <w:fldChar w:fldCharType="separate"/>
        </w:r>
        <w:r>
          <w:rPr>
            <w:noProof/>
            <w:webHidden/>
          </w:rPr>
          <w:t>21</w:t>
        </w:r>
        <w:r>
          <w:rPr>
            <w:noProof/>
            <w:webHidden/>
          </w:rPr>
          <w:fldChar w:fldCharType="end"/>
        </w:r>
      </w:hyperlink>
    </w:p>
    <w:p w:rsidR="00E75E12" w:rsidRDefault="00E75E12">
      <w:pPr>
        <w:pStyle w:val="10"/>
        <w:tabs>
          <w:tab w:val="right" w:leader="dot" w:pos="9912"/>
        </w:tabs>
        <w:rPr>
          <w:noProof/>
        </w:rPr>
      </w:pPr>
      <w:hyperlink w:anchor="_Toc196482837" w:history="1">
        <w:r w:rsidRPr="00984C8D">
          <w:rPr>
            <w:rStyle w:val="af"/>
            <w:rFonts w:ascii="Times New Roman" w:hAnsi="Times New Roman"/>
            <w:b/>
            <w:bCs/>
            <w:noProof/>
            <w:kern w:val="28"/>
            <w:lang w:val="en-US"/>
          </w:rPr>
          <w:t xml:space="preserve">III. </w:t>
        </w:r>
        <w:r w:rsidRPr="00984C8D">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_Toc196482837 \h </w:instrText>
        </w:r>
        <w:r>
          <w:rPr>
            <w:noProof/>
            <w:webHidden/>
          </w:rPr>
        </w:r>
        <w:r>
          <w:rPr>
            <w:noProof/>
            <w:webHidden/>
          </w:rPr>
          <w:fldChar w:fldCharType="separate"/>
        </w:r>
        <w:r>
          <w:rPr>
            <w:noProof/>
            <w:webHidden/>
          </w:rPr>
          <w:t>22</w:t>
        </w:r>
        <w:r>
          <w:rPr>
            <w:noProof/>
            <w:webHidden/>
          </w:rPr>
          <w:fldChar w:fldCharType="end"/>
        </w:r>
      </w:hyperlink>
    </w:p>
    <w:p w:rsidR="00E75E12" w:rsidRDefault="00E75E12">
      <w:pPr>
        <w:pStyle w:val="10"/>
        <w:tabs>
          <w:tab w:val="right" w:leader="dot" w:pos="9912"/>
        </w:tabs>
        <w:rPr>
          <w:noProof/>
        </w:rPr>
      </w:pPr>
      <w:hyperlink w:anchor="_Toc196482838" w:history="1">
        <w:r w:rsidRPr="00984C8D">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_Toc196482838 \h </w:instrText>
        </w:r>
        <w:r>
          <w:rPr>
            <w:noProof/>
            <w:webHidden/>
          </w:rPr>
        </w:r>
        <w:r>
          <w:rPr>
            <w:noProof/>
            <w:webHidden/>
          </w:rPr>
          <w:fldChar w:fldCharType="separate"/>
        </w:r>
        <w:r>
          <w:rPr>
            <w:noProof/>
            <w:webHidden/>
          </w:rPr>
          <w:t>22</w:t>
        </w:r>
        <w:r>
          <w:rPr>
            <w:noProof/>
            <w:webHidden/>
          </w:rPr>
          <w:fldChar w:fldCharType="end"/>
        </w:r>
      </w:hyperlink>
    </w:p>
    <w:p w:rsidR="00E75E12" w:rsidRDefault="00E75E12">
      <w:pPr>
        <w:pStyle w:val="10"/>
        <w:tabs>
          <w:tab w:val="right" w:leader="dot" w:pos="9912"/>
        </w:tabs>
        <w:rPr>
          <w:noProof/>
        </w:rPr>
      </w:pPr>
      <w:hyperlink w:anchor="_Toc196482839" w:history="1">
        <w:r w:rsidRPr="00984C8D">
          <w:rPr>
            <w:rStyle w:val="af"/>
            <w:rFonts w:ascii="Times New Roman" w:hAnsi="Times New Roman"/>
            <w:b/>
            <w:bCs/>
            <w:noProof/>
            <w:kern w:val="28"/>
            <w:lang w:val="en-US"/>
          </w:rPr>
          <w:t>2. Річна</w:t>
        </w:r>
        <w:r w:rsidRPr="00984C8D">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_Toc196482839 \h </w:instrText>
        </w:r>
        <w:r>
          <w:rPr>
            <w:noProof/>
            <w:webHidden/>
          </w:rPr>
        </w:r>
        <w:r>
          <w:rPr>
            <w:noProof/>
            <w:webHidden/>
          </w:rPr>
          <w:fldChar w:fldCharType="separate"/>
        </w:r>
        <w:r>
          <w:rPr>
            <w:noProof/>
            <w:webHidden/>
          </w:rPr>
          <w:t>23</w:t>
        </w:r>
        <w:r>
          <w:rPr>
            <w:noProof/>
            <w:webHidden/>
          </w:rPr>
          <w:fldChar w:fldCharType="end"/>
        </w:r>
      </w:hyperlink>
    </w:p>
    <w:p w:rsidR="00E75E12" w:rsidRDefault="00E75E12">
      <w:pPr>
        <w:pStyle w:val="10"/>
        <w:tabs>
          <w:tab w:val="right" w:leader="dot" w:pos="9912"/>
        </w:tabs>
        <w:rPr>
          <w:noProof/>
        </w:rPr>
      </w:pPr>
      <w:hyperlink w:anchor="_Toc196482840" w:history="1">
        <w:r w:rsidRPr="00984C8D">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_Toc196482840 \h </w:instrText>
        </w:r>
        <w:r>
          <w:rPr>
            <w:noProof/>
            <w:webHidden/>
          </w:rPr>
        </w:r>
        <w:r>
          <w:rPr>
            <w:noProof/>
            <w:webHidden/>
          </w:rPr>
          <w:fldChar w:fldCharType="separate"/>
        </w:r>
        <w:r>
          <w:rPr>
            <w:noProof/>
            <w:webHidden/>
          </w:rPr>
          <w:t>23</w:t>
        </w:r>
        <w:r>
          <w:rPr>
            <w:noProof/>
            <w:webHidden/>
          </w:rPr>
          <w:fldChar w:fldCharType="end"/>
        </w:r>
      </w:hyperlink>
    </w:p>
    <w:p w:rsidR="00E75E12" w:rsidRDefault="00E75E12">
      <w:pPr>
        <w:pStyle w:val="10"/>
        <w:tabs>
          <w:tab w:val="right" w:leader="dot" w:pos="9912"/>
        </w:tabs>
        <w:rPr>
          <w:noProof/>
        </w:rPr>
      </w:pPr>
      <w:hyperlink w:anchor="_Toc196482841" w:history="1">
        <w:r w:rsidRPr="00984C8D">
          <w:rPr>
            <w:rStyle w:val="af"/>
            <w:rFonts w:ascii="Times New Roman" w:hAnsi="Times New Roman"/>
            <w:b/>
            <w:bCs/>
            <w:noProof/>
            <w:kern w:val="28"/>
          </w:rPr>
          <w:t>5. Значні правочини та правочини із заінтересованістю</w:t>
        </w:r>
        <w:r>
          <w:rPr>
            <w:noProof/>
            <w:webHidden/>
          </w:rPr>
          <w:tab/>
        </w:r>
        <w:r>
          <w:rPr>
            <w:noProof/>
            <w:webHidden/>
          </w:rPr>
          <w:fldChar w:fldCharType="begin"/>
        </w:r>
        <w:r>
          <w:rPr>
            <w:noProof/>
            <w:webHidden/>
          </w:rPr>
          <w:instrText xml:space="preserve"> PAGEREF _Toc196482841 \h </w:instrText>
        </w:r>
        <w:r>
          <w:rPr>
            <w:noProof/>
            <w:webHidden/>
          </w:rPr>
        </w:r>
        <w:r>
          <w:rPr>
            <w:noProof/>
            <w:webHidden/>
          </w:rPr>
          <w:fldChar w:fldCharType="separate"/>
        </w:r>
        <w:r>
          <w:rPr>
            <w:noProof/>
            <w:webHidden/>
          </w:rPr>
          <w:t>24</w:t>
        </w:r>
        <w:r>
          <w:rPr>
            <w:noProof/>
            <w:webHidden/>
          </w:rPr>
          <w:fldChar w:fldCharType="end"/>
        </w:r>
      </w:hyperlink>
    </w:p>
    <w:p w:rsidR="00E75E12" w:rsidRDefault="00E75E12">
      <w:pPr>
        <w:pStyle w:val="10"/>
        <w:tabs>
          <w:tab w:val="right" w:leader="dot" w:pos="9912"/>
        </w:tabs>
        <w:rPr>
          <w:noProof/>
        </w:rPr>
      </w:pPr>
      <w:hyperlink w:anchor="_Toc196482842" w:history="1">
        <w:r w:rsidRPr="00984C8D">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_Toc196482842 \h </w:instrText>
        </w:r>
        <w:r>
          <w:rPr>
            <w:noProof/>
            <w:webHidden/>
          </w:rPr>
        </w:r>
        <w:r>
          <w:rPr>
            <w:noProof/>
            <w:webHidden/>
          </w:rPr>
          <w:fldChar w:fldCharType="separate"/>
        </w:r>
        <w:r>
          <w:rPr>
            <w:noProof/>
            <w:webHidden/>
          </w:rPr>
          <w:t>25</w:t>
        </w:r>
        <w:r>
          <w:rPr>
            <w:noProof/>
            <w:webHidden/>
          </w:rPr>
          <w:fldChar w:fldCharType="end"/>
        </w:r>
      </w:hyperlink>
    </w:p>
    <w:p w:rsidR="00E75E12" w:rsidRDefault="00E75E12">
      <w:pPr>
        <w:pStyle w:val="10"/>
        <w:tabs>
          <w:tab w:val="right" w:leader="dot" w:pos="9912"/>
        </w:tabs>
        <w:rPr>
          <w:noProof/>
        </w:rPr>
      </w:pPr>
      <w:hyperlink w:anchor="_Toc196482843" w:history="1">
        <w:r w:rsidRPr="00984C8D">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_Toc196482843 \h </w:instrText>
        </w:r>
        <w:r>
          <w:rPr>
            <w:noProof/>
            <w:webHidden/>
          </w:rPr>
        </w:r>
        <w:r>
          <w:rPr>
            <w:noProof/>
            <w:webHidden/>
          </w:rPr>
          <w:fldChar w:fldCharType="separate"/>
        </w:r>
        <w:r>
          <w:rPr>
            <w:noProof/>
            <w:webHidden/>
          </w:rPr>
          <w:t>25</w:t>
        </w:r>
        <w:r>
          <w:rPr>
            <w:noProof/>
            <w:webHidden/>
          </w:rPr>
          <w:fldChar w:fldCharType="end"/>
        </w:r>
      </w:hyperlink>
    </w:p>
    <w:p w:rsidR="00E75E12" w:rsidRDefault="00E75E12">
      <w:pPr>
        <w:pStyle w:val="10"/>
        <w:tabs>
          <w:tab w:val="right" w:leader="dot" w:pos="9912"/>
        </w:tabs>
        <w:rPr>
          <w:noProof/>
        </w:rPr>
      </w:pPr>
      <w:hyperlink w:anchor="_Toc196482844" w:history="1">
        <w:r w:rsidRPr="00984C8D">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_Toc196482844 \h </w:instrText>
        </w:r>
        <w:r>
          <w:rPr>
            <w:noProof/>
            <w:webHidden/>
          </w:rPr>
        </w:r>
        <w:r>
          <w:rPr>
            <w:noProof/>
            <w:webHidden/>
          </w:rPr>
          <w:fldChar w:fldCharType="separate"/>
        </w:r>
        <w:r>
          <w:rPr>
            <w:noProof/>
            <w:webHidden/>
          </w:rPr>
          <w:t>26</w:t>
        </w:r>
        <w:r>
          <w:rPr>
            <w:noProof/>
            <w:webHidden/>
          </w:rPr>
          <w:fldChar w:fldCharType="end"/>
        </w:r>
      </w:hyperlink>
    </w:p>
    <w:p w:rsidR="00E75E12" w:rsidRDefault="00E75E12">
      <w:pPr>
        <w:pStyle w:val="10"/>
        <w:tabs>
          <w:tab w:val="right" w:leader="dot" w:pos="9912"/>
        </w:tabs>
        <w:rPr>
          <w:noProof/>
        </w:rPr>
      </w:pPr>
      <w:hyperlink w:anchor="_Toc196482845" w:history="1">
        <w:r w:rsidRPr="00984C8D">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_Toc196482845 \h </w:instrText>
        </w:r>
        <w:r>
          <w:rPr>
            <w:noProof/>
            <w:webHidden/>
          </w:rPr>
        </w:r>
        <w:r>
          <w:rPr>
            <w:noProof/>
            <w:webHidden/>
          </w:rPr>
          <w:fldChar w:fldCharType="separate"/>
        </w:r>
        <w:r>
          <w:rPr>
            <w:noProof/>
            <w:webHidden/>
          </w:rPr>
          <w:t>45</w:t>
        </w:r>
        <w:r>
          <w:rPr>
            <w:noProof/>
            <w:webHidden/>
          </w:rPr>
          <w:fldChar w:fldCharType="end"/>
        </w:r>
      </w:hyperlink>
    </w:p>
    <w:p w:rsidR="00E75E12" w:rsidRDefault="00E75E12">
      <w:pPr>
        <w:pStyle w:val="10"/>
        <w:tabs>
          <w:tab w:val="right" w:leader="dot" w:pos="9912"/>
        </w:tabs>
        <w:rPr>
          <w:noProof/>
        </w:rPr>
      </w:pPr>
      <w:hyperlink w:anchor="_Toc196482846" w:history="1">
        <w:r w:rsidRPr="00984C8D">
          <w:rPr>
            <w:rStyle w:val="af"/>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_Toc196482846 \h </w:instrText>
        </w:r>
        <w:r>
          <w:rPr>
            <w:noProof/>
            <w:webHidden/>
          </w:rPr>
        </w:r>
        <w:r>
          <w:rPr>
            <w:noProof/>
            <w:webHidden/>
          </w:rPr>
          <w:fldChar w:fldCharType="separate"/>
        </w:r>
        <w:r>
          <w:rPr>
            <w:noProof/>
            <w:webHidden/>
          </w:rPr>
          <w:t>47</w:t>
        </w:r>
        <w:r>
          <w:rPr>
            <w:noProof/>
            <w:webHidden/>
          </w:rPr>
          <w:fldChar w:fldCharType="end"/>
        </w:r>
      </w:hyperlink>
    </w:p>
    <w:p w:rsidR="00E75E12" w:rsidRDefault="00E75E12">
      <w:pPr>
        <w:pStyle w:val="10"/>
        <w:tabs>
          <w:tab w:val="right" w:leader="dot" w:pos="9912"/>
        </w:tabs>
        <w:rPr>
          <w:noProof/>
        </w:rPr>
      </w:pPr>
      <w:hyperlink w:anchor="_Toc196482847" w:history="1">
        <w:r w:rsidRPr="00984C8D">
          <w:rPr>
            <w:rStyle w:val="af"/>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_Toc196482847 \h </w:instrText>
        </w:r>
        <w:r>
          <w:rPr>
            <w:noProof/>
            <w:webHidden/>
          </w:rPr>
        </w:r>
        <w:r>
          <w:rPr>
            <w:noProof/>
            <w:webHidden/>
          </w:rPr>
          <w:fldChar w:fldCharType="separate"/>
        </w:r>
        <w:r>
          <w:rPr>
            <w:noProof/>
            <w:webHidden/>
          </w:rPr>
          <w:t>47</w:t>
        </w:r>
        <w:r>
          <w:rPr>
            <w:noProof/>
            <w:webHidden/>
          </w:rPr>
          <w:fldChar w:fldCharType="end"/>
        </w:r>
      </w:hyperlink>
    </w:p>
    <w:p w:rsidR="00E75E12" w:rsidRDefault="00E75E12">
      <w:pPr>
        <w:pStyle w:val="10"/>
        <w:tabs>
          <w:tab w:val="right" w:leader="dot" w:pos="9912"/>
        </w:tabs>
        <w:rPr>
          <w:noProof/>
        </w:rPr>
      </w:pPr>
      <w:hyperlink w:anchor="_Toc196482848" w:history="1">
        <w:r w:rsidRPr="00984C8D">
          <w:rPr>
            <w:rStyle w:val="af"/>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_Toc196482848 \h </w:instrText>
        </w:r>
        <w:r>
          <w:rPr>
            <w:noProof/>
            <w:webHidden/>
          </w:rPr>
        </w:r>
        <w:r>
          <w:rPr>
            <w:noProof/>
            <w:webHidden/>
          </w:rPr>
          <w:fldChar w:fldCharType="separate"/>
        </w:r>
        <w:r>
          <w:rPr>
            <w:noProof/>
            <w:webHidden/>
          </w:rPr>
          <w:t>47</w:t>
        </w:r>
        <w:r>
          <w:rPr>
            <w:noProof/>
            <w:webHidden/>
          </w:rPr>
          <w:fldChar w:fldCharType="end"/>
        </w:r>
      </w:hyperlink>
    </w:p>
    <w:p w:rsidR="00E75E12" w:rsidRDefault="00E75E12">
      <w:pPr>
        <w:pStyle w:val="10"/>
        <w:tabs>
          <w:tab w:val="right" w:leader="dot" w:pos="9912"/>
        </w:tabs>
        <w:rPr>
          <w:noProof/>
        </w:rPr>
      </w:pPr>
      <w:hyperlink w:anchor="_Toc196482849" w:history="1">
        <w:r w:rsidRPr="00984C8D">
          <w:rPr>
            <w:rStyle w:val="af"/>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_Toc196482849 \h </w:instrText>
        </w:r>
        <w:r>
          <w:rPr>
            <w:noProof/>
            <w:webHidden/>
          </w:rPr>
        </w:r>
        <w:r>
          <w:rPr>
            <w:noProof/>
            <w:webHidden/>
          </w:rPr>
          <w:fldChar w:fldCharType="separate"/>
        </w:r>
        <w:r>
          <w:rPr>
            <w:noProof/>
            <w:webHidden/>
          </w:rPr>
          <w:t>47</w:t>
        </w:r>
        <w:r>
          <w:rPr>
            <w:noProof/>
            <w:webHidden/>
          </w:rPr>
          <w:fldChar w:fldCharType="end"/>
        </w:r>
      </w:hyperlink>
    </w:p>
    <w:p w:rsidR="00E75E12" w:rsidRPr="00E75E12" w:rsidRDefault="00E75E12" w:rsidP="00E75E12">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E75E12" w:rsidRPr="00E75E12" w:rsidRDefault="00E75E12" w:rsidP="00E75E12">
      <w:pPr>
        <w:spacing w:before="240" w:after="60" w:line="240" w:lineRule="auto"/>
        <w:jc w:val="center"/>
        <w:outlineLvl w:val="0"/>
        <w:rPr>
          <w:rFonts w:ascii="Times New Roman" w:hAnsi="Times New Roman"/>
          <w:b/>
          <w:bCs/>
          <w:kern w:val="28"/>
          <w:sz w:val="28"/>
          <w:szCs w:val="28"/>
        </w:rPr>
      </w:pPr>
      <w:bookmarkStart w:id="0" w:name="_Toc196482829"/>
      <w:r w:rsidRPr="00E75E12">
        <w:rPr>
          <w:rFonts w:ascii="Times New Roman" w:hAnsi="Times New Roman"/>
          <w:b/>
          <w:bCs/>
          <w:kern w:val="28"/>
          <w:sz w:val="28"/>
          <w:szCs w:val="28"/>
        </w:rPr>
        <w:t>I. Загальна інформація</w:t>
      </w:r>
      <w:bookmarkEnd w:id="0"/>
    </w:p>
    <w:p w:rsidR="00E75E12" w:rsidRPr="00E75E12" w:rsidRDefault="00E75E12" w:rsidP="00E75E12">
      <w:pPr>
        <w:spacing w:after="60" w:line="240" w:lineRule="auto"/>
        <w:jc w:val="center"/>
        <w:outlineLvl w:val="0"/>
        <w:rPr>
          <w:rFonts w:ascii="Times New Roman" w:hAnsi="Times New Roman"/>
          <w:b/>
          <w:bCs/>
          <w:kern w:val="28"/>
          <w:sz w:val="26"/>
          <w:szCs w:val="26"/>
        </w:rPr>
      </w:pPr>
      <w:bookmarkStart w:id="1" w:name="_Toc196482830"/>
      <w:r w:rsidRPr="00E75E12">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E75E12" w:rsidRPr="00E75E12" w:rsidTr="00903287">
        <w:trPr>
          <w:trHeight w:val="397"/>
        </w:trPr>
        <w:tc>
          <w:tcPr>
            <w:tcW w:w="533" w:type="dxa"/>
            <w:tcBorders>
              <w:top w:val="single" w:sz="6" w:space="0" w:color="auto"/>
            </w:tcBorders>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 xml:space="preserve"> </w:t>
            </w:r>
            <w:r w:rsidRPr="00E75E12">
              <w:rPr>
                <w:rFonts w:ascii="Times New Roman" w:hAnsi="Times New Roman"/>
                <w:sz w:val="20"/>
                <w:szCs w:val="20"/>
                <w:lang w:val="en-US"/>
              </w:rPr>
              <w:t>ПРИВАТНЕ АКЦIОНЕРНЕ ТОВАРИСТВО "ЗАВОД АГРОТЕХНIЧНИХ МАШИН"</w:t>
            </w:r>
          </w:p>
        </w:tc>
      </w:tr>
      <w:tr w:rsidR="00E75E12" w:rsidRPr="00E75E12" w:rsidTr="00903287">
        <w:trPr>
          <w:trHeight w:val="397"/>
        </w:trPr>
        <w:tc>
          <w:tcPr>
            <w:tcW w:w="533" w:type="dxa"/>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2</w:t>
            </w:r>
          </w:p>
        </w:tc>
        <w:tc>
          <w:tcPr>
            <w:tcW w:w="4384"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 xml:space="preserve"> </w:t>
            </w:r>
            <w:r w:rsidRPr="00E75E12">
              <w:rPr>
                <w:rFonts w:ascii="Times New Roman" w:hAnsi="Times New Roman"/>
                <w:sz w:val="20"/>
                <w:szCs w:val="20"/>
                <w:lang w:val="en-US"/>
              </w:rPr>
              <w:t>ПPАТ "АГРОМАШ"</w:t>
            </w:r>
          </w:p>
        </w:tc>
      </w:tr>
      <w:tr w:rsidR="00E75E12" w:rsidRPr="00E75E12" w:rsidTr="00903287">
        <w:trPr>
          <w:trHeight w:val="397"/>
        </w:trPr>
        <w:tc>
          <w:tcPr>
            <w:tcW w:w="533" w:type="dxa"/>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3</w:t>
            </w:r>
          </w:p>
        </w:tc>
        <w:tc>
          <w:tcPr>
            <w:tcW w:w="4384"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00235826</w:t>
            </w:r>
          </w:p>
        </w:tc>
      </w:tr>
      <w:tr w:rsidR="00E75E12" w:rsidRPr="00E75E12" w:rsidTr="00903287">
        <w:trPr>
          <w:trHeight w:val="397"/>
        </w:trPr>
        <w:tc>
          <w:tcPr>
            <w:tcW w:w="533" w:type="dxa"/>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4</w:t>
            </w:r>
          </w:p>
        </w:tc>
        <w:tc>
          <w:tcPr>
            <w:tcW w:w="4384"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Дата державної реєстрації</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 xml:space="preserve"> </w:t>
            </w:r>
            <w:r w:rsidRPr="00E75E12">
              <w:rPr>
                <w:rFonts w:ascii="Times New Roman" w:hAnsi="Times New Roman"/>
                <w:sz w:val="20"/>
                <w:szCs w:val="20"/>
                <w:lang w:val="en-US"/>
              </w:rPr>
              <w:t>04.03.1996</w:t>
            </w:r>
          </w:p>
        </w:tc>
      </w:tr>
      <w:tr w:rsidR="00E75E12" w:rsidRPr="00E75E12" w:rsidTr="00903287">
        <w:trPr>
          <w:trHeight w:val="397"/>
        </w:trPr>
        <w:tc>
          <w:tcPr>
            <w:tcW w:w="533" w:type="dxa"/>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5</w:t>
            </w:r>
          </w:p>
        </w:tc>
        <w:tc>
          <w:tcPr>
            <w:tcW w:w="4384" w:type="dxa"/>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Місцезнаходження</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69118 УКРАЇНА Запорiзька область д/н                                                                                                  м. Запорiжжя                                                                                         вул. Домаха, буд. 1</w:t>
            </w:r>
          </w:p>
        </w:tc>
      </w:tr>
      <w:tr w:rsidR="00E75E12" w:rsidRPr="00E75E12" w:rsidTr="00903287">
        <w:trPr>
          <w:trHeight w:val="397"/>
        </w:trPr>
        <w:tc>
          <w:tcPr>
            <w:tcW w:w="533" w:type="dxa"/>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6</w:t>
            </w:r>
          </w:p>
        </w:tc>
        <w:tc>
          <w:tcPr>
            <w:tcW w:w="4384" w:type="dxa"/>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УКРАЇНА, 69118, м. Запорiжжя, вул. Домаха, буд. 1</w:t>
            </w:r>
          </w:p>
        </w:tc>
      </w:tr>
      <w:tr w:rsidR="00E75E12" w:rsidRPr="00E75E12" w:rsidTr="00903287">
        <w:trPr>
          <w:gridAfter w:val="1"/>
          <w:wAfter w:w="10" w:type="dxa"/>
          <w:trHeight w:val="195"/>
        </w:trPr>
        <w:tc>
          <w:tcPr>
            <w:tcW w:w="533" w:type="dxa"/>
            <w:vMerge w:val="restart"/>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en-US"/>
              </w:rPr>
            </w:pPr>
            <w:r w:rsidRPr="00E75E12">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Емітент</w:t>
            </w:r>
          </w:p>
        </w:tc>
      </w:tr>
      <w:tr w:rsidR="00E75E12" w:rsidRPr="00E75E12" w:rsidTr="00903287">
        <w:trPr>
          <w:gridAfter w:val="1"/>
          <w:wAfter w:w="10" w:type="dxa"/>
          <w:trHeight w:val="195"/>
        </w:trPr>
        <w:tc>
          <w:tcPr>
            <w:tcW w:w="533" w:type="dxa"/>
            <w:vMerge/>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en-US"/>
              </w:rPr>
            </w:pPr>
            <w:r w:rsidRPr="00E75E12">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Особа, яка надає забезпечення</w:t>
            </w:r>
          </w:p>
        </w:tc>
      </w:tr>
      <w:tr w:rsidR="00E75E12" w:rsidRPr="00E75E12" w:rsidTr="00903287">
        <w:trPr>
          <w:trHeight w:val="240"/>
        </w:trPr>
        <w:tc>
          <w:tcPr>
            <w:tcW w:w="533" w:type="dxa"/>
            <w:vMerge w:val="restart"/>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8</w:t>
            </w:r>
          </w:p>
        </w:tc>
        <w:tc>
          <w:tcPr>
            <w:tcW w:w="4384" w:type="dxa"/>
            <w:vMerge w:val="restart"/>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en-US"/>
              </w:rPr>
            </w:pPr>
            <w:r w:rsidRPr="00E75E12">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Так</w:t>
            </w:r>
          </w:p>
        </w:tc>
      </w:tr>
      <w:tr w:rsidR="00E75E12" w:rsidRPr="00E75E12" w:rsidTr="00903287">
        <w:trPr>
          <w:trHeight w:val="240"/>
        </w:trPr>
        <w:tc>
          <w:tcPr>
            <w:tcW w:w="533" w:type="dxa"/>
            <w:vMerge/>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en-US"/>
              </w:rPr>
            </w:pPr>
            <w:r w:rsidRPr="00E75E12">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Ні</w:t>
            </w:r>
          </w:p>
        </w:tc>
      </w:tr>
      <w:tr w:rsidR="00E75E12" w:rsidRPr="00E75E12" w:rsidTr="00903287">
        <w:trPr>
          <w:trHeight w:val="99"/>
        </w:trPr>
        <w:tc>
          <w:tcPr>
            <w:tcW w:w="533" w:type="dxa"/>
            <w:vMerge w:val="restart"/>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9</w:t>
            </w:r>
          </w:p>
        </w:tc>
        <w:tc>
          <w:tcPr>
            <w:tcW w:w="4384" w:type="dxa"/>
            <w:vMerge w:val="restart"/>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en-US"/>
              </w:rPr>
            </w:pPr>
            <w:r w:rsidRPr="00E75E12">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Велике</w:t>
            </w:r>
          </w:p>
        </w:tc>
      </w:tr>
      <w:tr w:rsidR="00E75E12" w:rsidRPr="00E75E12" w:rsidTr="00903287">
        <w:trPr>
          <w:trHeight w:val="97"/>
        </w:trPr>
        <w:tc>
          <w:tcPr>
            <w:tcW w:w="533" w:type="dxa"/>
            <w:vMerge/>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en-US"/>
              </w:rPr>
            </w:pPr>
            <w:r w:rsidRPr="00E75E12">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Середнє</w:t>
            </w:r>
          </w:p>
        </w:tc>
      </w:tr>
      <w:tr w:rsidR="00E75E12" w:rsidRPr="00E75E12" w:rsidTr="00903287">
        <w:trPr>
          <w:trHeight w:val="97"/>
        </w:trPr>
        <w:tc>
          <w:tcPr>
            <w:tcW w:w="533" w:type="dxa"/>
            <w:vMerge/>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en-US"/>
              </w:rPr>
            </w:pPr>
            <w:r w:rsidRPr="00E75E12">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Мале</w:t>
            </w:r>
          </w:p>
        </w:tc>
      </w:tr>
      <w:tr w:rsidR="00E75E12" w:rsidRPr="00E75E12" w:rsidTr="00903287">
        <w:trPr>
          <w:trHeight w:val="97"/>
        </w:trPr>
        <w:tc>
          <w:tcPr>
            <w:tcW w:w="533" w:type="dxa"/>
            <w:vMerge/>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en-US"/>
              </w:rPr>
            </w:pPr>
            <w:r w:rsidRPr="00E75E12">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rsidR="00E75E12" w:rsidRPr="00E75E12" w:rsidRDefault="00E75E12" w:rsidP="00E75E12">
            <w:pPr>
              <w:spacing w:after="0" w:line="240" w:lineRule="auto"/>
              <w:ind w:left="-140" w:firstLine="140"/>
              <w:rPr>
                <w:rFonts w:ascii="Times New Roman" w:hAnsi="Times New Roman"/>
                <w:sz w:val="20"/>
                <w:szCs w:val="20"/>
              </w:rPr>
            </w:pPr>
            <w:r w:rsidRPr="00E75E12">
              <w:rPr>
                <w:rFonts w:ascii="Times New Roman" w:hAnsi="Times New Roman"/>
                <w:sz w:val="20"/>
                <w:szCs w:val="20"/>
              </w:rPr>
              <w:t>Мікро</w:t>
            </w:r>
          </w:p>
        </w:tc>
      </w:tr>
      <w:tr w:rsidR="00E75E12" w:rsidRPr="00E75E12" w:rsidTr="00903287">
        <w:trPr>
          <w:trHeight w:val="397"/>
        </w:trPr>
        <w:tc>
          <w:tcPr>
            <w:tcW w:w="533" w:type="dxa"/>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10</w:t>
            </w:r>
          </w:p>
        </w:tc>
        <w:tc>
          <w:tcPr>
            <w:tcW w:w="4384" w:type="dxa"/>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agromash@uniton.zp.ua</w:t>
            </w:r>
          </w:p>
        </w:tc>
      </w:tr>
      <w:tr w:rsidR="00E75E12" w:rsidRPr="00E75E12" w:rsidTr="00903287">
        <w:trPr>
          <w:trHeight w:val="397"/>
        </w:trPr>
        <w:tc>
          <w:tcPr>
            <w:tcW w:w="533" w:type="dxa"/>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11</w:t>
            </w:r>
          </w:p>
        </w:tc>
        <w:tc>
          <w:tcPr>
            <w:tcW w:w="4384" w:type="dxa"/>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Адреса вебсайту</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http://agromash.pat.ua/</w:t>
            </w:r>
          </w:p>
        </w:tc>
      </w:tr>
      <w:tr w:rsidR="00E75E12" w:rsidRPr="00E75E12" w:rsidTr="00903287">
        <w:trPr>
          <w:trHeight w:val="397"/>
        </w:trPr>
        <w:tc>
          <w:tcPr>
            <w:tcW w:w="533" w:type="dxa"/>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12</w:t>
            </w:r>
          </w:p>
        </w:tc>
        <w:tc>
          <w:tcPr>
            <w:tcW w:w="4384" w:type="dxa"/>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(061)2285826</w:t>
            </w:r>
          </w:p>
        </w:tc>
      </w:tr>
      <w:tr w:rsidR="00E75E12" w:rsidRPr="00E75E12" w:rsidTr="00903287">
        <w:trPr>
          <w:trHeight w:val="397"/>
        </w:trPr>
        <w:tc>
          <w:tcPr>
            <w:tcW w:w="533" w:type="dxa"/>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13</w:t>
            </w:r>
          </w:p>
        </w:tc>
        <w:tc>
          <w:tcPr>
            <w:tcW w:w="4384"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Статутний капітал (грн.)</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 xml:space="preserve"> </w:t>
            </w:r>
            <w:r w:rsidRPr="00E75E12">
              <w:rPr>
                <w:rFonts w:ascii="Times New Roman" w:hAnsi="Times New Roman"/>
                <w:sz w:val="20"/>
                <w:szCs w:val="20"/>
                <w:lang w:val="en-US"/>
              </w:rPr>
              <w:t>3025390.00</w:t>
            </w:r>
          </w:p>
        </w:tc>
      </w:tr>
      <w:tr w:rsidR="00E75E12" w:rsidRPr="00E75E12" w:rsidTr="00903287">
        <w:trPr>
          <w:trHeight w:val="397"/>
        </w:trPr>
        <w:tc>
          <w:tcPr>
            <w:tcW w:w="533" w:type="dxa"/>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14</w:t>
            </w:r>
          </w:p>
        </w:tc>
        <w:tc>
          <w:tcPr>
            <w:tcW w:w="4384"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ru-RU"/>
              </w:rPr>
              <w:t>0.000</w:t>
            </w:r>
          </w:p>
        </w:tc>
      </w:tr>
      <w:tr w:rsidR="00E75E12" w:rsidRPr="00E75E12" w:rsidTr="00903287">
        <w:trPr>
          <w:trHeight w:val="397"/>
        </w:trPr>
        <w:tc>
          <w:tcPr>
            <w:tcW w:w="533" w:type="dxa"/>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15</w:t>
            </w:r>
          </w:p>
        </w:tc>
        <w:tc>
          <w:tcPr>
            <w:tcW w:w="4384"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lang w:val="ru-RU"/>
              </w:rPr>
            </w:pPr>
            <w:r w:rsidRPr="00E75E12">
              <w:rPr>
                <w:rFonts w:ascii="Times New Roman" w:hAnsi="Times New Roman"/>
                <w:sz w:val="20"/>
                <w:szCs w:val="20"/>
                <w:lang w:val="ru-RU"/>
              </w:rPr>
              <w:t>0.000</w:t>
            </w:r>
          </w:p>
        </w:tc>
      </w:tr>
      <w:tr w:rsidR="00E75E12" w:rsidRPr="00E75E12" w:rsidTr="00903287">
        <w:trPr>
          <w:trHeight w:val="397"/>
        </w:trPr>
        <w:tc>
          <w:tcPr>
            <w:tcW w:w="533" w:type="dxa"/>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lastRenderedPageBreak/>
              <w:t>16</w:t>
            </w:r>
          </w:p>
        </w:tc>
        <w:tc>
          <w:tcPr>
            <w:tcW w:w="4384"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ru-RU"/>
              </w:rPr>
              <w:t>21</w:t>
            </w:r>
          </w:p>
        </w:tc>
      </w:tr>
      <w:tr w:rsidR="00E75E12" w:rsidRPr="00E75E12" w:rsidTr="00903287">
        <w:trPr>
          <w:trHeight w:val="397"/>
        </w:trPr>
        <w:tc>
          <w:tcPr>
            <w:tcW w:w="533" w:type="dxa"/>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17</w:t>
            </w:r>
          </w:p>
        </w:tc>
        <w:tc>
          <w:tcPr>
            <w:tcW w:w="4384" w:type="dxa"/>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2726.28</w:t>
            </w:r>
          </w:p>
        </w:tc>
      </w:tr>
      <w:tr w:rsidR="00E75E12" w:rsidRPr="00E75E12" w:rsidTr="00903287">
        <w:trPr>
          <w:trHeight w:val="397"/>
        </w:trPr>
        <w:tc>
          <w:tcPr>
            <w:tcW w:w="533" w:type="dxa"/>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18</w:t>
            </w:r>
          </w:p>
        </w:tc>
        <w:tc>
          <w:tcPr>
            <w:tcW w:w="4384" w:type="dxa"/>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28.30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ВИРОБНИЦТВО МАШИН І УСТАТКОВАННЯ ДЛЯ СІЛЬСЬКОГО ТА ЛІСОВОГО ГОСПОДАРСТВА</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25.62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МЕХАНІЧНЕ ОБРОБЛЕННЯ МЕТАЛЕВИХ ВИРОБІВ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68.20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НАДАННЯ В ОРЕНДУ Й ЕКСПЛУАТАЦІЮ ВЛАСНОГО ЧИ ОРЕНДОВАНОГО НЕРУХОМОГО МАЙНА</w:t>
            </w:r>
          </w:p>
        </w:tc>
      </w:tr>
      <w:tr w:rsidR="00E75E12" w:rsidRPr="00E75E12" w:rsidTr="00903287">
        <w:trPr>
          <w:trHeight w:val="130"/>
        </w:trPr>
        <w:tc>
          <w:tcPr>
            <w:tcW w:w="533" w:type="dxa"/>
            <w:vMerge w:val="restart"/>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19</w:t>
            </w:r>
          </w:p>
        </w:tc>
        <w:tc>
          <w:tcPr>
            <w:tcW w:w="4384" w:type="dxa"/>
            <w:vMerge w:val="restart"/>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E75E12" w:rsidRPr="00E75E12" w:rsidRDefault="00E75E12" w:rsidP="00E75E12">
            <w:pPr>
              <w:spacing w:after="0" w:line="240" w:lineRule="auto"/>
              <w:rPr>
                <w:rFonts w:ascii="Times New Roman" w:hAnsi="Times New Roman"/>
                <w:b/>
                <w:sz w:val="20"/>
                <w:szCs w:val="20"/>
                <w:lang w:val="en-US"/>
              </w:rPr>
            </w:pPr>
            <w:r w:rsidRPr="00E75E12">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rPr>
              <w:t>Однорівнева</w:t>
            </w:r>
          </w:p>
        </w:tc>
      </w:tr>
      <w:tr w:rsidR="00E75E12" w:rsidRPr="00E75E12" w:rsidTr="00903287">
        <w:trPr>
          <w:trHeight w:val="130"/>
        </w:trPr>
        <w:tc>
          <w:tcPr>
            <w:tcW w:w="533" w:type="dxa"/>
            <w:vMerge/>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E75E12" w:rsidRPr="00E75E12" w:rsidRDefault="00E75E12" w:rsidP="00E75E12">
            <w:pPr>
              <w:spacing w:after="0" w:line="240" w:lineRule="auto"/>
              <w:rPr>
                <w:rFonts w:ascii="Times New Roman" w:hAnsi="Times New Roman"/>
                <w:b/>
                <w:sz w:val="20"/>
                <w:szCs w:val="20"/>
                <w:lang w:val="en-US"/>
              </w:rPr>
            </w:pPr>
            <w:r w:rsidRPr="00E75E12">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E75E12" w:rsidRPr="00E75E12" w:rsidRDefault="00E75E12" w:rsidP="00E75E12">
            <w:pPr>
              <w:spacing w:after="0" w:line="240" w:lineRule="auto"/>
              <w:rPr>
                <w:rFonts w:ascii="Times New Roman" w:hAnsi="Times New Roman"/>
                <w:sz w:val="20"/>
                <w:szCs w:val="20"/>
                <w:lang w:val="ru-RU"/>
              </w:rPr>
            </w:pPr>
            <w:r w:rsidRPr="00E75E12">
              <w:rPr>
                <w:rFonts w:ascii="Times New Roman" w:hAnsi="Times New Roman"/>
                <w:sz w:val="20"/>
                <w:szCs w:val="20"/>
              </w:rPr>
              <w:t>Дворівнева</w:t>
            </w:r>
          </w:p>
        </w:tc>
      </w:tr>
      <w:tr w:rsidR="00E75E12" w:rsidRPr="00E75E12" w:rsidTr="00903287">
        <w:trPr>
          <w:trHeight w:val="130"/>
        </w:trPr>
        <w:tc>
          <w:tcPr>
            <w:tcW w:w="533" w:type="dxa"/>
            <w:vMerge/>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E75E12" w:rsidRPr="00E75E12" w:rsidRDefault="00E75E12" w:rsidP="00E75E12">
            <w:pPr>
              <w:spacing w:after="0" w:line="240" w:lineRule="auto"/>
              <w:rPr>
                <w:rFonts w:ascii="Times New Roman" w:hAnsi="Times New Roman"/>
                <w:b/>
                <w:sz w:val="20"/>
                <w:szCs w:val="20"/>
                <w:lang w:val="en-US"/>
              </w:rPr>
            </w:pPr>
            <w:r w:rsidRPr="00E75E12">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rPr>
              <w:t>Інше:</w:t>
            </w:r>
            <w:r w:rsidRPr="00E75E12">
              <w:rPr>
                <w:rFonts w:ascii="Times New Roman" w:hAnsi="Times New Roman"/>
                <w:sz w:val="20"/>
                <w:szCs w:val="20"/>
                <w:lang w:val="en-US"/>
              </w:rPr>
              <w:t xml:space="preserve">  </w:t>
            </w:r>
          </w:p>
        </w:tc>
      </w:tr>
    </w:tbl>
    <w:p w:rsidR="00E75E12" w:rsidRPr="00E75E12" w:rsidRDefault="00E75E12" w:rsidP="00E75E12">
      <w:pPr>
        <w:spacing w:after="0" w:line="240" w:lineRule="auto"/>
        <w:rPr>
          <w:rFonts w:ascii="Times New Roman" w:hAnsi="Times New Roman"/>
          <w:vanish/>
          <w:sz w:val="24"/>
          <w:szCs w:val="24"/>
        </w:rPr>
      </w:pPr>
    </w:p>
    <w:p w:rsidR="00E75E12" w:rsidRPr="00E75E12" w:rsidRDefault="00E75E12" w:rsidP="00E75E12">
      <w:pPr>
        <w:spacing w:after="0" w:line="240" w:lineRule="auto"/>
        <w:rPr>
          <w:rFonts w:ascii="Times New Roman" w:hAnsi="Times New Roman"/>
          <w:sz w:val="24"/>
          <w:szCs w:val="24"/>
          <w:lang w:val="ru-RU"/>
        </w:rPr>
      </w:pPr>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E75E12">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E75E12" w:rsidRPr="00E75E12" w:rsidTr="0090328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sz w:val="20"/>
                <w:szCs w:val="20"/>
              </w:rPr>
              <w:t>АКЦІОНЕРНЕ ТОВАРИСТВО "ПЕРШИЙ УКРАЇНСЬКИЙ МІЖНАРОДНИЙ БАНК"</w:t>
            </w:r>
          </w:p>
        </w:tc>
      </w:tr>
      <w:tr w:rsidR="00E75E12" w:rsidRPr="00E75E12" w:rsidTr="0090328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sz w:val="20"/>
                <w:szCs w:val="20"/>
              </w:rPr>
              <w:t>14282829</w:t>
            </w:r>
          </w:p>
        </w:tc>
      </w:tr>
      <w:tr w:rsidR="00E75E12" w:rsidRPr="00E75E12" w:rsidTr="0090328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sz w:val="20"/>
                <w:szCs w:val="20"/>
              </w:rPr>
              <w:t>UA383348510000000002600945995</w:t>
            </w:r>
          </w:p>
        </w:tc>
      </w:tr>
      <w:tr w:rsidR="00E75E12" w:rsidRPr="00E75E12" w:rsidTr="0090328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sz w:val="20"/>
                <w:szCs w:val="20"/>
              </w:rPr>
              <w:t>UAH</w:t>
            </w:r>
          </w:p>
        </w:tc>
      </w:tr>
      <w:tr w:rsidR="00E75E12" w:rsidRPr="00E75E12" w:rsidTr="0090328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sz w:val="20"/>
                <w:szCs w:val="20"/>
              </w:rPr>
              <w:t>АКЦІОНЕРНЕ ТОВАРИСТВО "ОТП БАНК"</w:t>
            </w:r>
          </w:p>
        </w:tc>
      </w:tr>
      <w:tr w:rsidR="00E75E12" w:rsidRPr="00E75E12" w:rsidTr="0090328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sz w:val="20"/>
                <w:szCs w:val="20"/>
              </w:rPr>
              <w:t>21685166</w:t>
            </w:r>
          </w:p>
        </w:tc>
      </w:tr>
      <w:tr w:rsidR="00E75E12" w:rsidRPr="00E75E12" w:rsidTr="0090328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sz w:val="20"/>
                <w:szCs w:val="20"/>
              </w:rPr>
              <w:t>UA913005280000026000455057785</w:t>
            </w:r>
          </w:p>
        </w:tc>
      </w:tr>
      <w:tr w:rsidR="00E75E12" w:rsidRPr="00E75E12" w:rsidTr="00903287">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sz w:val="20"/>
                <w:szCs w:val="20"/>
              </w:rPr>
              <w:t>UAH</w:t>
            </w:r>
          </w:p>
        </w:tc>
      </w:tr>
    </w:tbl>
    <w:p w:rsidR="00E75E12" w:rsidRPr="00E75E12" w:rsidRDefault="00E75E12" w:rsidP="00E75E12">
      <w:pPr>
        <w:ind w:left="-426"/>
      </w:pPr>
    </w:p>
    <w:p w:rsidR="00E75E12" w:rsidRDefault="00E75E12">
      <w:pPr>
        <w:sectPr w:rsidR="00E75E12" w:rsidSect="00E75E12">
          <w:pgSz w:w="11906" w:h="16838"/>
          <w:pgMar w:top="363" w:right="567" w:bottom="363" w:left="1417" w:header="709" w:footer="709" w:gutter="0"/>
          <w:cols w:space="708"/>
          <w:docGrid w:linePitch="360"/>
        </w:sectPr>
      </w:pPr>
    </w:p>
    <w:p w:rsidR="00E75E12" w:rsidRPr="00E75E12" w:rsidRDefault="00E75E12" w:rsidP="00E75E12">
      <w:pPr>
        <w:spacing w:after="60" w:line="240" w:lineRule="auto"/>
        <w:jc w:val="center"/>
        <w:outlineLvl w:val="0"/>
        <w:rPr>
          <w:rFonts w:ascii="Times New Roman" w:hAnsi="Times New Roman"/>
          <w:b/>
          <w:bCs/>
          <w:kern w:val="28"/>
          <w:sz w:val="26"/>
          <w:szCs w:val="26"/>
        </w:rPr>
      </w:pPr>
      <w:bookmarkStart w:id="2" w:name="10086"/>
      <w:bookmarkStart w:id="3" w:name="_Toc196482831"/>
      <w:bookmarkEnd w:id="2"/>
      <w:r w:rsidRPr="00E75E12">
        <w:rPr>
          <w:rFonts w:ascii="Times New Roman" w:hAnsi="Times New Roman"/>
          <w:b/>
          <w:bCs/>
          <w:kern w:val="28"/>
          <w:sz w:val="26"/>
          <w:szCs w:val="26"/>
        </w:rPr>
        <w:lastRenderedPageBreak/>
        <w:t>2. Органи управління та посадові особи. Організаційна структура</w:t>
      </w:r>
      <w:bookmarkEnd w:id="3"/>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E75E12">
        <w:rPr>
          <w:rFonts w:ascii="Times New Roman" w:hAnsi="Times New Roman"/>
          <w:b/>
          <w:color w:val="000000"/>
          <w:sz w:val="24"/>
          <w:szCs w:val="24"/>
        </w:rPr>
        <w:t>Органи управління</w:t>
      </w:r>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E75E12" w:rsidRPr="00E75E12" w:rsidTr="00903287">
        <w:tc>
          <w:tcPr>
            <w:tcW w:w="70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Персональний склад органу управління (контролю)</w:t>
            </w:r>
          </w:p>
        </w:tc>
      </w:tr>
      <w:tr w:rsidR="00E75E12" w:rsidRPr="00E75E12" w:rsidTr="00903287">
        <w:tc>
          <w:tcPr>
            <w:tcW w:w="70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75E12">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75E12">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75E12">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75E12">
              <w:rPr>
                <w:rFonts w:ascii="Times New Roman" w:hAnsi="Times New Roman"/>
                <w:b/>
                <w:color w:val="000000"/>
                <w:sz w:val="20"/>
                <w:szCs w:val="20"/>
                <w:lang w:val="en-US"/>
              </w:rPr>
              <w:t>4</w:t>
            </w:r>
          </w:p>
        </w:tc>
      </w:tr>
      <w:tr w:rsidR="00E75E12" w:rsidRPr="00E75E12" w:rsidTr="00903287">
        <w:tc>
          <w:tcPr>
            <w:tcW w:w="70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Акціонери, які є власниками голосуючих акцій, мають право голосу та зареєстровані для участі в загальних зборах акціонерів. Згідно даних переліку акціонерів, які мають право на участь у загальних зборах 17.04.2024 р., загальна кількість акціонерів: по реєстру  - 676, а також на зберіганні в НДУ - 4; кількість акціонерів яким належні голосуючі акції - 3.</w:t>
            </w:r>
          </w:p>
        </w:tc>
        <w:tc>
          <w:tcPr>
            <w:tcW w:w="666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Відповідно до переліку реєстраційної комісії, для участі у дистанційних річних загальних зборах акціонерів від 17.04.2024 року зареєструвалися наступні акціонери: "ТОВ "ЮНІТОН", Санжаревський І.Е. Що мають голосуючі акції та голосували на загальних зборах.</w:t>
            </w:r>
          </w:p>
        </w:tc>
      </w:tr>
      <w:tr w:rsidR="00E75E12" w:rsidRPr="00E75E12" w:rsidTr="00903287">
        <w:tc>
          <w:tcPr>
            <w:tcW w:w="70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Голова Наглядової ради</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2 Члени Наглядової ради</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66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Голова Наглядової ради Санжаревський Ігор Енгельсович</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Член Наглядової ради Санжаревська Наталя Анатоліївна</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Член Наглядової ради Лешкевич Iван Iванович</w:t>
            </w:r>
          </w:p>
        </w:tc>
      </w:tr>
      <w:tr w:rsidR="00E75E12" w:rsidRPr="00E75E12" w:rsidTr="00903287">
        <w:tc>
          <w:tcPr>
            <w:tcW w:w="70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Генеральний 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Волошин Андрій Віталійович</w:t>
            </w:r>
          </w:p>
        </w:tc>
      </w:tr>
    </w:tbl>
    <w:p w:rsidR="00E75E12" w:rsidRPr="00E75E12" w:rsidRDefault="00E75E12" w:rsidP="00E75E12">
      <w:pPr>
        <w:spacing w:after="0" w:line="240" w:lineRule="auto"/>
        <w:ind w:right="173"/>
        <w:rPr>
          <w:rFonts w:ascii="Times New Roman" w:hAnsi="Times New Roman"/>
          <w:sz w:val="24"/>
          <w:szCs w:val="24"/>
        </w:rPr>
      </w:pPr>
    </w:p>
    <w:p w:rsidR="00E75E12" w:rsidRPr="00E75E12" w:rsidRDefault="00E75E12" w:rsidP="00E75E12">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E75E12">
        <w:rPr>
          <w:rFonts w:ascii="Times New Roman" w:hAnsi="Times New Roman"/>
          <w:b/>
          <w:bCs/>
          <w:color w:val="000000"/>
          <w:sz w:val="24"/>
          <w:szCs w:val="24"/>
        </w:rPr>
        <w:t>Інформація щодо посадових осіб</w:t>
      </w:r>
    </w:p>
    <w:p w:rsidR="00E75E12" w:rsidRPr="00E75E12" w:rsidRDefault="00E75E12" w:rsidP="00E75E12">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E75E12">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E75E12" w:rsidRPr="00E75E12" w:rsidTr="0090328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w:t>
            </w:r>
          </w:p>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tabs>
                <w:tab w:val="left" w:pos="214"/>
              </w:tabs>
              <w:spacing w:after="0" w:line="240" w:lineRule="auto"/>
              <w:jc w:val="center"/>
              <w:rPr>
                <w:rFonts w:ascii="Times New Roman" w:hAnsi="Times New Roman"/>
                <w:b/>
                <w:bCs/>
                <w:sz w:val="20"/>
                <w:szCs w:val="20"/>
              </w:rPr>
            </w:pPr>
            <w:r w:rsidRPr="00E75E1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rPr>
                <w:rFonts w:ascii="Times New Roman" w:hAnsi="Times New Roman"/>
                <w:b/>
                <w:bCs/>
                <w:sz w:val="20"/>
                <w:szCs w:val="20"/>
              </w:rPr>
            </w:pPr>
            <w:r w:rsidRPr="00E75E1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lang w:val="ru-RU"/>
              </w:rPr>
            </w:pPr>
            <w:r w:rsidRPr="00E75E12">
              <w:rPr>
                <w:rFonts w:ascii="Times New Roman" w:hAnsi="Times New Roman"/>
                <w:b/>
                <w:sz w:val="20"/>
                <w:szCs w:val="20"/>
              </w:rPr>
              <w:t>Повне найменування, ідентифікаційний код юридичної особи</w:t>
            </w:r>
            <w:r w:rsidRPr="00E75E12">
              <w:rPr>
                <w:rFonts w:ascii="Times New Roman" w:hAnsi="Times New Roman"/>
                <w:b/>
                <w:sz w:val="20"/>
                <w:szCs w:val="20"/>
                <w:lang w:val="ru-RU"/>
              </w:rPr>
              <w:t xml:space="preserve"> </w:t>
            </w:r>
          </w:p>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та посада(и), яку(і) займав(є) за</w:t>
            </w:r>
            <w:r w:rsidRPr="00E75E12">
              <w:rPr>
                <w:rFonts w:ascii="Times New Roman" w:hAnsi="Times New Roman"/>
                <w:b/>
                <w:sz w:val="20"/>
                <w:szCs w:val="20"/>
                <w:lang w:val="ru-RU"/>
              </w:rPr>
              <w:t xml:space="preserve"> </w:t>
            </w:r>
            <w:r w:rsidRPr="00E75E12">
              <w:rPr>
                <w:rFonts w:ascii="Times New Roman" w:hAnsi="Times New Roman"/>
                <w:b/>
                <w:sz w:val="20"/>
                <w:szCs w:val="20"/>
              </w:rPr>
              <w:t>останні</w:t>
            </w:r>
            <w:r w:rsidRPr="00E75E12">
              <w:rPr>
                <w:rFonts w:ascii="Times New Roman" w:hAnsi="Times New Roman"/>
                <w:b/>
                <w:sz w:val="20"/>
                <w:szCs w:val="20"/>
                <w:lang w:val="ru-RU"/>
              </w:rPr>
              <w:t xml:space="preserve"> </w:t>
            </w:r>
            <w:r w:rsidRPr="00E75E12">
              <w:rPr>
                <w:rFonts w:ascii="Times New Roman" w:hAnsi="Times New Roman"/>
                <w:b/>
                <w:sz w:val="20"/>
                <w:szCs w:val="20"/>
              </w:rPr>
              <w:t>5</w:t>
            </w:r>
            <w:r w:rsidRPr="00E75E12">
              <w:rPr>
                <w:rFonts w:ascii="Times New Roman" w:hAnsi="Times New Roman"/>
                <w:b/>
                <w:sz w:val="20"/>
                <w:szCs w:val="20"/>
                <w:lang w:val="ru-RU"/>
              </w:rPr>
              <w:t xml:space="preserve"> </w:t>
            </w:r>
            <w:r w:rsidRPr="00E75E1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ind w:left="-15"/>
              <w:jc w:val="center"/>
              <w:rPr>
                <w:rFonts w:ascii="Times New Roman" w:hAnsi="Times New Roman"/>
                <w:b/>
                <w:bCs/>
                <w:sz w:val="20"/>
                <w:szCs w:val="20"/>
                <w:lang w:val="ru-RU"/>
              </w:rPr>
            </w:pPr>
            <w:r w:rsidRPr="00E75E12">
              <w:rPr>
                <w:rFonts w:ascii="Times New Roman" w:hAnsi="Times New Roman"/>
                <w:b/>
                <w:sz w:val="20"/>
                <w:szCs w:val="20"/>
              </w:rPr>
              <w:t>Дата набуття повноважень та строк, на</w:t>
            </w:r>
            <w:r w:rsidRPr="00E75E12">
              <w:rPr>
                <w:rFonts w:ascii="Times New Roman" w:hAnsi="Times New Roman"/>
                <w:b/>
                <w:sz w:val="20"/>
                <w:szCs w:val="20"/>
                <w:lang w:val="ru-RU"/>
              </w:rPr>
              <w:t xml:space="preserve"> </w:t>
            </w:r>
            <w:r w:rsidRPr="00E75E1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ind w:left="-15"/>
              <w:jc w:val="center"/>
              <w:rPr>
                <w:rFonts w:ascii="Times New Roman" w:hAnsi="Times New Roman"/>
                <w:b/>
                <w:bCs/>
                <w:sz w:val="20"/>
                <w:szCs w:val="20"/>
              </w:rPr>
            </w:pPr>
            <w:r w:rsidRPr="00E75E12">
              <w:rPr>
                <w:rFonts w:ascii="Times New Roman" w:hAnsi="Times New Roman"/>
                <w:b/>
                <w:sz w:val="20"/>
                <w:szCs w:val="20"/>
              </w:rPr>
              <w:t>Непогашена судимість за корисливі та</w:t>
            </w:r>
            <w:r w:rsidRPr="00E75E12">
              <w:rPr>
                <w:rFonts w:ascii="Times New Roman" w:hAnsi="Times New Roman"/>
                <w:b/>
                <w:sz w:val="20"/>
                <w:szCs w:val="20"/>
                <w:lang w:val="ru-RU"/>
              </w:rPr>
              <w:t xml:space="preserve"> </w:t>
            </w:r>
            <w:r w:rsidRPr="00E75E12">
              <w:rPr>
                <w:rFonts w:ascii="Times New Roman" w:hAnsi="Times New Roman"/>
                <w:b/>
                <w:sz w:val="20"/>
                <w:szCs w:val="20"/>
              </w:rPr>
              <w:t xml:space="preserve">посадові злочини </w:t>
            </w:r>
            <w:r w:rsidRPr="00E75E12">
              <w:rPr>
                <w:rFonts w:ascii="Times New Roman" w:hAnsi="Times New Roman"/>
                <w:b/>
                <w:sz w:val="20"/>
                <w:szCs w:val="20"/>
              </w:rPr>
              <w:br/>
              <w:t>(Так/Ні)</w:t>
            </w:r>
          </w:p>
        </w:tc>
      </w:tr>
      <w:tr w:rsidR="00E75E12" w:rsidRPr="00E75E12" w:rsidTr="0090328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11</w:t>
            </w:r>
          </w:p>
        </w:tc>
      </w:tr>
      <w:tr w:rsidR="00E75E12" w:rsidRPr="00E75E12" w:rsidTr="0090328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Санжаревський Iгор Енгельсович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1960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43</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ПрАТ "АГРОМАШ"</w:t>
            </w:r>
          </w:p>
          <w:p w:rsidR="00E75E12" w:rsidRPr="00E75E12" w:rsidRDefault="00E75E12" w:rsidP="00E75E12">
            <w:pPr>
              <w:spacing w:after="0" w:line="240" w:lineRule="auto"/>
              <w:jc w:val="center"/>
              <w:rPr>
                <w:rFonts w:ascii="Times New Roman" w:hAnsi="Times New Roman"/>
                <w:bCs/>
                <w:sz w:val="20"/>
                <w:szCs w:val="20"/>
                <w:lang w:val="en-US"/>
              </w:rPr>
            </w:pPr>
          </w:p>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lastRenderedPageBreak/>
              <w:t>00235826</w:t>
            </w:r>
          </w:p>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lastRenderedPageBreak/>
              <w:t xml:space="preserve">01.03.2024 1,5 роки (до </w:t>
            </w:r>
            <w:r w:rsidRPr="00E75E12">
              <w:rPr>
                <w:rFonts w:ascii="Times New Roman" w:hAnsi="Times New Roman"/>
                <w:bCs/>
                <w:sz w:val="20"/>
                <w:szCs w:val="20"/>
                <w:lang w:val="en-US"/>
              </w:rPr>
              <w:lastRenderedPageBreak/>
              <w:t>закінчення строку його повноважень члена наглядової ради)</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lastRenderedPageBreak/>
              <w:t>Ні</w:t>
            </w:r>
          </w:p>
        </w:tc>
      </w:tr>
      <w:tr w:rsidR="00E75E12" w:rsidRPr="00E75E12" w:rsidTr="0090328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lastRenderedPageBreak/>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Санжаревська Наталя Анатоліївна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1961</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42</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ПPАТ "АГРОМАШ"</w:t>
            </w:r>
          </w:p>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00235826</w:t>
            </w:r>
          </w:p>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01.08.2022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Ні</w:t>
            </w:r>
          </w:p>
        </w:tc>
      </w:tr>
      <w:tr w:rsidR="00E75E12" w:rsidRPr="00E75E12" w:rsidTr="0090328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Лешкевич Іван Іванович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1962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41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ПрАТ "АГРОМАШ"</w:t>
            </w:r>
          </w:p>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00235826</w:t>
            </w:r>
          </w:p>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Член Наглядової ради, заступник генерального директора, Секретар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01.08.2022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Ні</w:t>
            </w:r>
          </w:p>
        </w:tc>
      </w:tr>
    </w:tbl>
    <w:p w:rsidR="00E75E12" w:rsidRPr="00E75E12" w:rsidRDefault="00E75E12" w:rsidP="00E75E12">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E75E12" w:rsidRPr="00E75E12" w:rsidRDefault="00E75E12" w:rsidP="00E75E12">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E75E12">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E75E12" w:rsidRPr="00E75E12" w:rsidTr="0090328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w:t>
            </w:r>
          </w:p>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tabs>
                <w:tab w:val="left" w:pos="214"/>
              </w:tabs>
              <w:spacing w:after="0" w:line="240" w:lineRule="auto"/>
              <w:jc w:val="center"/>
              <w:rPr>
                <w:rFonts w:ascii="Times New Roman" w:hAnsi="Times New Roman"/>
                <w:b/>
                <w:bCs/>
                <w:sz w:val="20"/>
                <w:szCs w:val="20"/>
              </w:rPr>
            </w:pPr>
            <w:r w:rsidRPr="00E75E1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rPr>
                <w:rFonts w:ascii="Times New Roman" w:hAnsi="Times New Roman"/>
                <w:b/>
                <w:bCs/>
                <w:sz w:val="20"/>
                <w:szCs w:val="20"/>
              </w:rPr>
            </w:pPr>
            <w:r w:rsidRPr="00E75E1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lang w:val="ru-RU"/>
              </w:rPr>
            </w:pPr>
            <w:r w:rsidRPr="00E75E12">
              <w:rPr>
                <w:rFonts w:ascii="Times New Roman" w:hAnsi="Times New Roman"/>
                <w:b/>
                <w:sz w:val="20"/>
                <w:szCs w:val="20"/>
              </w:rPr>
              <w:t>Повне найменування, ідентифікаційний код юридичної особи</w:t>
            </w:r>
            <w:r w:rsidRPr="00E75E12">
              <w:rPr>
                <w:rFonts w:ascii="Times New Roman" w:hAnsi="Times New Roman"/>
                <w:b/>
                <w:sz w:val="20"/>
                <w:szCs w:val="20"/>
                <w:lang w:val="ru-RU"/>
              </w:rPr>
              <w:t xml:space="preserve"> </w:t>
            </w:r>
          </w:p>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та посада(и), яку(і) займав(є) за</w:t>
            </w:r>
            <w:r w:rsidRPr="00E75E12">
              <w:rPr>
                <w:rFonts w:ascii="Times New Roman" w:hAnsi="Times New Roman"/>
                <w:b/>
                <w:sz w:val="20"/>
                <w:szCs w:val="20"/>
                <w:lang w:val="ru-RU"/>
              </w:rPr>
              <w:t xml:space="preserve"> </w:t>
            </w:r>
            <w:r w:rsidRPr="00E75E12">
              <w:rPr>
                <w:rFonts w:ascii="Times New Roman" w:hAnsi="Times New Roman"/>
                <w:b/>
                <w:sz w:val="20"/>
                <w:szCs w:val="20"/>
              </w:rPr>
              <w:t>останні</w:t>
            </w:r>
            <w:r w:rsidRPr="00E75E12">
              <w:rPr>
                <w:rFonts w:ascii="Times New Roman" w:hAnsi="Times New Roman"/>
                <w:b/>
                <w:sz w:val="20"/>
                <w:szCs w:val="20"/>
                <w:lang w:val="ru-RU"/>
              </w:rPr>
              <w:t xml:space="preserve"> </w:t>
            </w:r>
            <w:r w:rsidRPr="00E75E12">
              <w:rPr>
                <w:rFonts w:ascii="Times New Roman" w:hAnsi="Times New Roman"/>
                <w:b/>
                <w:sz w:val="20"/>
                <w:szCs w:val="20"/>
              </w:rPr>
              <w:t>5</w:t>
            </w:r>
            <w:r w:rsidRPr="00E75E12">
              <w:rPr>
                <w:rFonts w:ascii="Times New Roman" w:hAnsi="Times New Roman"/>
                <w:b/>
                <w:sz w:val="20"/>
                <w:szCs w:val="20"/>
                <w:lang w:val="ru-RU"/>
              </w:rPr>
              <w:t xml:space="preserve"> </w:t>
            </w:r>
            <w:r w:rsidRPr="00E75E1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ind w:left="-15"/>
              <w:jc w:val="center"/>
              <w:rPr>
                <w:rFonts w:ascii="Times New Roman" w:hAnsi="Times New Roman"/>
                <w:b/>
                <w:bCs/>
                <w:sz w:val="20"/>
                <w:szCs w:val="20"/>
                <w:lang w:val="ru-RU"/>
              </w:rPr>
            </w:pPr>
            <w:r w:rsidRPr="00E75E12">
              <w:rPr>
                <w:rFonts w:ascii="Times New Roman" w:hAnsi="Times New Roman"/>
                <w:b/>
                <w:sz w:val="20"/>
                <w:szCs w:val="20"/>
              </w:rPr>
              <w:t>Дата набуття повноважень та строк, на</w:t>
            </w:r>
            <w:r w:rsidRPr="00E75E12">
              <w:rPr>
                <w:rFonts w:ascii="Times New Roman" w:hAnsi="Times New Roman"/>
                <w:b/>
                <w:sz w:val="20"/>
                <w:szCs w:val="20"/>
                <w:lang w:val="ru-RU"/>
              </w:rPr>
              <w:t xml:space="preserve"> </w:t>
            </w:r>
            <w:r w:rsidRPr="00E75E1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ind w:left="-15"/>
              <w:jc w:val="center"/>
              <w:rPr>
                <w:rFonts w:ascii="Times New Roman" w:hAnsi="Times New Roman"/>
                <w:b/>
                <w:bCs/>
                <w:sz w:val="20"/>
                <w:szCs w:val="20"/>
              </w:rPr>
            </w:pPr>
            <w:r w:rsidRPr="00E75E12">
              <w:rPr>
                <w:rFonts w:ascii="Times New Roman" w:hAnsi="Times New Roman"/>
                <w:b/>
                <w:sz w:val="20"/>
                <w:szCs w:val="20"/>
              </w:rPr>
              <w:t>Непогашена судимість за корисливі та</w:t>
            </w:r>
            <w:r w:rsidRPr="00E75E12">
              <w:rPr>
                <w:rFonts w:ascii="Times New Roman" w:hAnsi="Times New Roman"/>
                <w:b/>
                <w:sz w:val="20"/>
                <w:szCs w:val="20"/>
                <w:lang w:val="ru-RU"/>
              </w:rPr>
              <w:t xml:space="preserve"> </w:t>
            </w:r>
            <w:r w:rsidRPr="00E75E12">
              <w:rPr>
                <w:rFonts w:ascii="Times New Roman" w:hAnsi="Times New Roman"/>
                <w:b/>
                <w:sz w:val="20"/>
                <w:szCs w:val="20"/>
              </w:rPr>
              <w:t xml:space="preserve">посадові злочини </w:t>
            </w:r>
            <w:r w:rsidRPr="00E75E12">
              <w:rPr>
                <w:rFonts w:ascii="Times New Roman" w:hAnsi="Times New Roman"/>
                <w:b/>
                <w:sz w:val="20"/>
                <w:szCs w:val="20"/>
              </w:rPr>
              <w:br/>
              <w:t>(Так/Ні)</w:t>
            </w:r>
          </w:p>
        </w:tc>
      </w:tr>
      <w:tr w:rsidR="00E75E12" w:rsidRPr="00E75E12" w:rsidTr="0090328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11</w:t>
            </w:r>
          </w:p>
        </w:tc>
      </w:tr>
      <w:tr w:rsidR="00E75E12" w:rsidRPr="00E75E12" w:rsidTr="0090328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Генеральний 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Волошин Андрій Віталійович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1963</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44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ПPАТ "АГРОМАШ"</w:t>
            </w:r>
          </w:p>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00235826</w:t>
            </w:r>
          </w:p>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Генеральний 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22.04.2024 1 рік</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Ні</w:t>
            </w:r>
          </w:p>
        </w:tc>
      </w:tr>
    </w:tbl>
    <w:p w:rsidR="00E75E12" w:rsidRPr="00E75E12" w:rsidRDefault="00E75E12" w:rsidP="00E75E12">
      <w:pPr>
        <w:spacing w:after="0" w:line="240" w:lineRule="auto"/>
        <w:rPr>
          <w:rFonts w:ascii="Times New Roman" w:hAnsi="Times New Roman"/>
          <w:sz w:val="24"/>
          <w:szCs w:val="24"/>
          <w:lang w:val="en-US"/>
        </w:rPr>
      </w:pPr>
    </w:p>
    <w:p w:rsidR="00E75E12" w:rsidRPr="00E75E12" w:rsidRDefault="00E75E12" w:rsidP="00E75E12">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E75E12">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E75E12" w:rsidRPr="00E75E12" w:rsidTr="00903287">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w:t>
            </w:r>
          </w:p>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tabs>
                <w:tab w:val="left" w:pos="214"/>
              </w:tabs>
              <w:spacing w:after="0" w:line="240" w:lineRule="auto"/>
              <w:jc w:val="center"/>
              <w:rPr>
                <w:rFonts w:ascii="Times New Roman" w:hAnsi="Times New Roman"/>
                <w:b/>
                <w:bCs/>
                <w:sz w:val="20"/>
                <w:szCs w:val="20"/>
              </w:rPr>
            </w:pPr>
            <w:r w:rsidRPr="00E75E12">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rPr>
                <w:rFonts w:ascii="Times New Roman" w:hAnsi="Times New Roman"/>
                <w:b/>
                <w:bCs/>
                <w:sz w:val="20"/>
                <w:szCs w:val="20"/>
              </w:rPr>
            </w:pPr>
            <w:r w:rsidRPr="00E75E12">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lang w:val="ru-RU"/>
              </w:rPr>
            </w:pPr>
            <w:r w:rsidRPr="00E75E12">
              <w:rPr>
                <w:rFonts w:ascii="Times New Roman" w:hAnsi="Times New Roman"/>
                <w:b/>
                <w:sz w:val="20"/>
                <w:szCs w:val="20"/>
              </w:rPr>
              <w:t>Повне найменування, ідентифікаційний код юридичної особи</w:t>
            </w:r>
            <w:r w:rsidRPr="00E75E12">
              <w:rPr>
                <w:rFonts w:ascii="Times New Roman" w:hAnsi="Times New Roman"/>
                <w:b/>
                <w:sz w:val="20"/>
                <w:szCs w:val="20"/>
                <w:lang w:val="ru-RU"/>
              </w:rPr>
              <w:t xml:space="preserve"> </w:t>
            </w:r>
          </w:p>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та посада(и), яку(і) займав(є) за</w:t>
            </w:r>
            <w:r w:rsidRPr="00E75E12">
              <w:rPr>
                <w:rFonts w:ascii="Times New Roman" w:hAnsi="Times New Roman"/>
                <w:b/>
                <w:sz w:val="20"/>
                <w:szCs w:val="20"/>
                <w:lang w:val="ru-RU"/>
              </w:rPr>
              <w:t xml:space="preserve"> </w:t>
            </w:r>
            <w:r w:rsidRPr="00E75E12">
              <w:rPr>
                <w:rFonts w:ascii="Times New Roman" w:hAnsi="Times New Roman"/>
                <w:b/>
                <w:sz w:val="20"/>
                <w:szCs w:val="20"/>
              </w:rPr>
              <w:t>останні</w:t>
            </w:r>
            <w:r w:rsidRPr="00E75E12">
              <w:rPr>
                <w:rFonts w:ascii="Times New Roman" w:hAnsi="Times New Roman"/>
                <w:b/>
                <w:sz w:val="20"/>
                <w:szCs w:val="20"/>
                <w:lang w:val="ru-RU"/>
              </w:rPr>
              <w:t xml:space="preserve"> </w:t>
            </w:r>
            <w:r w:rsidRPr="00E75E12">
              <w:rPr>
                <w:rFonts w:ascii="Times New Roman" w:hAnsi="Times New Roman"/>
                <w:b/>
                <w:sz w:val="20"/>
                <w:szCs w:val="20"/>
              </w:rPr>
              <w:t>5</w:t>
            </w:r>
            <w:r w:rsidRPr="00E75E12">
              <w:rPr>
                <w:rFonts w:ascii="Times New Roman" w:hAnsi="Times New Roman"/>
                <w:b/>
                <w:sz w:val="20"/>
                <w:szCs w:val="20"/>
                <w:lang w:val="ru-RU"/>
              </w:rPr>
              <w:t xml:space="preserve"> </w:t>
            </w:r>
            <w:r w:rsidRPr="00E75E12">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ind w:left="-15"/>
              <w:jc w:val="center"/>
              <w:rPr>
                <w:rFonts w:ascii="Times New Roman" w:hAnsi="Times New Roman"/>
                <w:b/>
                <w:bCs/>
                <w:sz w:val="20"/>
                <w:szCs w:val="20"/>
                <w:lang w:val="ru-RU"/>
              </w:rPr>
            </w:pPr>
            <w:r w:rsidRPr="00E75E12">
              <w:rPr>
                <w:rFonts w:ascii="Times New Roman" w:hAnsi="Times New Roman"/>
                <w:b/>
                <w:sz w:val="20"/>
                <w:szCs w:val="20"/>
              </w:rPr>
              <w:t>Дата набуття повноважень та строк, на</w:t>
            </w:r>
            <w:r w:rsidRPr="00E75E12">
              <w:rPr>
                <w:rFonts w:ascii="Times New Roman" w:hAnsi="Times New Roman"/>
                <w:b/>
                <w:sz w:val="20"/>
                <w:szCs w:val="20"/>
                <w:lang w:val="ru-RU"/>
              </w:rPr>
              <w:t xml:space="preserve"> </w:t>
            </w:r>
            <w:r w:rsidRPr="00E75E12">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E75E12" w:rsidRPr="00E75E12" w:rsidRDefault="00E75E12" w:rsidP="00E75E12">
            <w:pPr>
              <w:spacing w:after="0" w:line="240" w:lineRule="auto"/>
              <w:ind w:left="-15"/>
              <w:jc w:val="center"/>
              <w:rPr>
                <w:rFonts w:ascii="Times New Roman" w:hAnsi="Times New Roman"/>
                <w:b/>
                <w:bCs/>
                <w:sz w:val="20"/>
                <w:szCs w:val="20"/>
              </w:rPr>
            </w:pPr>
            <w:r w:rsidRPr="00E75E12">
              <w:rPr>
                <w:rFonts w:ascii="Times New Roman" w:hAnsi="Times New Roman"/>
                <w:b/>
                <w:sz w:val="20"/>
                <w:szCs w:val="20"/>
              </w:rPr>
              <w:t>Непогашена судимість за корисливі та</w:t>
            </w:r>
            <w:r w:rsidRPr="00E75E12">
              <w:rPr>
                <w:rFonts w:ascii="Times New Roman" w:hAnsi="Times New Roman"/>
                <w:b/>
                <w:sz w:val="20"/>
                <w:szCs w:val="20"/>
                <w:lang w:val="ru-RU"/>
              </w:rPr>
              <w:t xml:space="preserve"> </w:t>
            </w:r>
            <w:r w:rsidRPr="00E75E12">
              <w:rPr>
                <w:rFonts w:ascii="Times New Roman" w:hAnsi="Times New Roman"/>
                <w:b/>
                <w:sz w:val="20"/>
                <w:szCs w:val="20"/>
              </w:rPr>
              <w:t xml:space="preserve">посадові злочини </w:t>
            </w:r>
            <w:r w:rsidRPr="00E75E12">
              <w:rPr>
                <w:rFonts w:ascii="Times New Roman" w:hAnsi="Times New Roman"/>
                <w:b/>
                <w:sz w:val="20"/>
                <w:szCs w:val="20"/>
              </w:rPr>
              <w:br/>
              <w:t>(Так/Ні)</w:t>
            </w:r>
          </w:p>
        </w:tc>
      </w:tr>
      <w:tr w:rsidR="00E75E12" w:rsidRPr="00E75E12" w:rsidTr="0090328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11</w:t>
            </w:r>
          </w:p>
        </w:tc>
      </w:tr>
      <w:tr w:rsidR="00E75E12" w:rsidRPr="00E75E12" w:rsidTr="00903287">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Корпоративний секретар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Жданова Тетяна Володимирівна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1990</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5</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ПPАТ "АГРОМАШ"</w:t>
            </w:r>
          </w:p>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00235826</w:t>
            </w:r>
          </w:p>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01.01.2024 1 рік 7 місяців (з 01.01.2024 до 27.07.2025)</w:t>
            </w:r>
          </w:p>
        </w:tc>
        <w:tc>
          <w:tcPr>
            <w:tcW w:w="113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Ні</w:t>
            </w:r>
          </w:p>
        </w:tc>
      </w:tr>
    </w:tbl>
    <w:p w:rsidR="00E75E12" w:rsidRPr="00E75E12" w:rsidRDefault="00E75E12" w:rsidP="00E75E12">
      <w:pPr>
        <w:spacing w:after="0" w:line="240" w:lineRule="auto"/>
        <w:rPr>
          <w:rFonts w:ascii="Times New Roman" w:hAnsi="Times New Roman"/>
          <w:sz w:val="24"/>
          <w:szCs w:val="24"/>
          <w:lang w:val="en-US"/>
        </w:rPr>
      </w:pPr>
    </w:p>
    <w:p w:rsidR="00E75E12" w:rsidRPr="00E75E12" w:rsidRDefault="00E75E12" w:rsidP="00E75E12">
      <w:pPr>
        <w:spacing w:after="0" w:line="240" w:lineRule="auto"/>
        <w:rPr>
          <w:rFonts w:ascii="Times New Roman" w:hAnsi="Times New Roman"/>
          <w:sz w:val="24"/>
          <w:szCs w:val="24"/>
          <w:lang w:val="en-US"/>
        </w:rPr>
      </w:pPr>
    </w:p>
    <w:p w:rsidR="00E75E12" w:rsidRPr="00E75E12" w:rsidRDefault="00E75E12" w:rsidP="00E75E12">
      <w:pPr>
        <w:widowControl w:val="0"/>
        <w:tabs>
          <w:tab w:val="right" w:pos="7710"/>
          <w:tab w:val="right" w:pos="11514"/>
        </w:tabs>
        <w:suppressAutoHyphens/>
        <w:autoSpaceDE w:val="0"/>
        <w:autoSpaceDN w:val="0"/>
        <w:adjustRightInd w:val="0"/>
        <w:spacing w:before="57" w:after="0" w:line="257" w:lineRule="auto"/>
        <w:jc w:val="center"/>
        <w:textAlignment w:val="center"/>
        <w:rPr>
          <w:rFonts w:ascii="Pragmatica-Book" w:hAnsi="Pragmatica-Book" w:cs="Pragmatica-Book"/>
          <w:vanish/>
          <w:color w:val="000000"/>
          <w:w w:val="90"/>
          <w:sz w:val="18"/>
          <w:szCs w:val="18"/>
        </w:rPr>
      </w:pPr>
      <w:r w:rsidRPr="00E75E12">
        <w:rPr>
          <w:rFonts w:ascii="Times New Roman" w:hAnsi="Times New Roman"/>
          <w:b/>
          <w:color w:val="000000"/>
          <w:sz w:val="24"/>
          <w:szCs w:val="24"/>
        </w:rPr>
        <w:t>Інформація щодо корпоративного секретаря</w:t>
      </w:r>
      <w:r w:rsidRPr="00E75E12">
        <w:rPr>
          <w:rFonts w:ascii="Times New Roman" w:hAnsi="Times New Roman"/>
          <w:b/>
          <w:color w:val="000000"/>
          <w:sz w:val="24"/>
          <w:szCs w:val="24"/>
        </w:rPr>
        <w:tab/>
      </w:r>
    </w:p>
    <w:p w:rsidR="00E75E12" w:rsidRPr="00E75E12" w:rsidRDefault="00E75E12" w:rsidP="00E75E12">
      <w:pPr>
        <w:spacing w:after="0" w:line="240" w:lineRule="auto"/>
        <w:rPr>
          <w:rFonts w:ascii="Times New Roman" w:hAnsi="Times New Roman"/>
          <w:vanish/>
          <w:color w:val="000000"/>
          <w:sz w:val="24"/>
          <w:szCs w:val="24"/>
        </w:rPr>
      </w:pPr>
    </w:p>
    <w:tbl>
      <w:tblPr>
        <w:tblW w:w="159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371"/>
      </w:tblGrid>
      <w:tr w:rsidR="00E75E12" w:rsidRPr="00E75E12" w:rsidTr="0090328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 xml:space="preserve">Повне найменування, ідентифікаційний код </w:t>
            </w:r>
            <w:r w:rsidRPr="00E75E12">
              <w:rPr>
                <w:rFonts w:ascii="Times New Roman" w:hAnsi="Times New Roman"/>
                <w:b/>
                <w:sz w:val="20"/>
                <w:szCs w:val="20"/>
              </w:rPr>
              <w:br/>
              <w:t xml:space="preserve">юридичної особи та посада, </w:t>
            </w:r>
            <w:r w:rsidRPr="00E75E12">
              <w:rPr>
                <w:rFonts w:ascii="Times New Roman" w:hAnsi="Times New Roman"/>
                <w:b/>
                <w:sz w:val="20"/>
                <w:szCs w:val="20"/>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 xml:space="preserve">Непогашена судимість за корисливі та посадові злочини </w:t>
            </w:r>
            <w:r w:rsidRPr="00E75E12">
              <w:rPr>
                <w:rFonts w:ascii="Times New Roman" w:hAnsi="Times New Roman"/>
                <w:b/>
                <w:sz w:val="20"/>
                <w:szCs w:val="20"/>
              </w:rPr>
              <w:br/>
              <w:t>(Так/Ні)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 xml:space="preserve">Контактні дані </w:t>
            </w:r>
            <w:r w:rsidRPr="00E75E12">
              <w:rPr>
                <w:rFonts w:ascii="Times New Roman" w:hAnsi="Times New Roman"/>
                <w:b/>
                <w:sz w:val="20"/>
                <w:szCs w:val="20"/>
              </w:rPr>
              <w:br/>
              <w:t>(номер телефону та адреса електронної пошти корпоративного секретаря)</w:t>
            </w:r>
          </w:p>
        </w:tc>
      </w:tr>
      <w:tr w:rsidR="00E75E12" w:rsidRPr="00E75E12" w:rsidTr="0090328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2</w:t>
            </w:r>
          </w:p>
        </w:tc>
        <w:tc>
          <w:tcPr>
            <w:tcW w:w="1275"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3</w:t>
            </w:r>
          </w:p>
        </w:tc>
        <w:tc>
          <w:tcPr>
            <w:tcW w:w="1701" w:type="dxa"/>
            <w:tcBorders>
              <w:top w:val="single" w:sz="6" w:space="0" w:color="000000"/>
              <w:left w:val="single" w:sz="6" w:space="0" w:color="000000"/>
              <w:bottom w:val="single" w:sz="6" w:space="0" w:color="000000"/>
              <w:right w:val="single" w:sz="6" w:space="0" w:color="000000"/>
            </w:tcBorders>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4</w:t>
            </w:r>
          </w:p>
        </w:tc>
        <w:tc>
          <w:tcPr>
            <w:tcW w:w="851" w:type="dxa"/>
            <w:tcBorders>
              <w:top w:val="single" w:sz="6" w:space="0" w:color="000000"/>
              <w:left w:val="single" w:sz="6" w:space="0" w:color="000000"/>
              <w:bottom w:val="single" w:sz="6" w:space="0" w:color="000000"/>
              <w:right w:val="single" w:sz="6" w:space="0" w:color="000000"/>
            </w:tcBorders>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5</w:t>
            </w:r>
          </w:p>
        </w:tc>
        <w:tc>
          <w:tcPr>
            <w:tcW w:w="2684" w:type="dxa"/>
            <w:tcBorders>
              <w:top w:val="single" w:sz="6" w:space="0" w:color="000000"/>
              <w:left w:val="single" w:sz="6" w:space="0" w:color="000000"/>
              <w:bottom w:val="single" w:sz="6" w:space="0" w:color="000000"/>
              <w:right w:val="single" w:sz="6" w:space="0" w:color="000000"/>
            </w:tcBorders>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6</w:t>
            </w:r>
          </w:p>
        </w:tc>
        <w:tc>
          <w:tcPr>
            <w:tcW w:w="1182" w:type="dxa"/>
            <w:tcBorders>
              <w:top w:val="single" w:sz="6" w:space="0" w:color="000000"/>
              <w:left w:val="single" w:sz="6" w:space="0" w:color="000000"/>
              <w:bottom w:val="single" w:sz="6" w:space="0" w:color="000000"/>
              <w:right w:val="single" w:sz="6" w:space="0" w:color="000000"/>
            </w:tcBorders>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7</w:t>
            </w:r>
          </w:p>
        </w:tc>
        <w:tc>
          <w:tcPr>
            <w:tcW w:w="2371" w:type="dxa"/>
            <w:tcBorders>
              <w:top w:val="single" w:sz="6" w:space="0" w:color="000000"/>
              <w:left w:val="single" w:sz="6" w:space="0" w:color="000000"/>
              <w:bottom w:val="single" w:sz="6" w:space="0" w:color="000000"/>
              <w:right w:val="single" w:sz="6" w:space="0" w:color="000000"/>
            </w:tcBorders>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8</w:t>
            </w:r>
          </w:p>
        </w:tc>
      </w:tr>
      <w:tr w:rsidR="00E75E12" w:rsidRPr="00E75E12" w:rsidTr="0090328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26.12.2023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rPr>
                <w:rFonts w:ascii="Times New Roman" w:hAnsi="Times New Roman"/>
                <w:bCs/>
                <w:sz w:val="20"/>
                <w:szCs w:val="20"/>
                <w:lang w:val="en-US"/>
              </w:rPr>
            </w:pPr>
            <w:r w:rsidRPr="00E75E12">
              <w:rPr>
                <w:rFonts w:ascii="Times New Roman" w:hAnsi="Times New Roman"/>
                <w:bCs/>
                <w:sz w:val="20"/>
                <w:szCs w:val="20"/>
                <w:lang w:val="en-US"/>
              </w:rPr>
              <w:t>Жданова Тетяна Володимирівна</w:t>
            </w:r>
          </w:p>
        </w:tc>
        <w:tc>
          <w:tcPr>
            <w:tcW w:w="1275"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 xml:space="preserve"> </w:t>
            </w:r>
          </w:p>
        </w:tc>
        <w:tc>
          <w:tcPr>
            <w:tcW w:w="851"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5</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rsidR="00E75E12" w:rsidRPr="00E75E12" w:rsidRDefault="00E75E12" w:rsidP="00E75E12">
            <w:pPr>
              <w:spacing w:after="0" w:line="240" w:lineRule="auto"/>
              <w:rPr>
                <w:rFonts w:ascii="Times New Roman" w:hAnsi="Times New Roman"/>
                <w:bCs/>
                <w:sz w:val="20"/>
                <w:szCs w:val="20"/>
                <w:lang w:val="en-US"/>
              </w:rPr>
            </w:pPr>
            <w:r w:rsidRPr="00E75E12">
              <w:rPr>
                <w:rFonts w:ascii="Times New Roman" w:hAnsi="Times New Roman"/>
                <w:bCs/>
                <w:sz w:val="20"/>
                <w:szCs w:val="20"/>
                <w:lang w:val="en-US"/>
              </w:rPr>
              <w:t>ПРИВАТНЕ АКЦIОНЕРНЕ ТОВАРИСТВО "ЗАВОД АГРОТЕХНIЧНИХ МАШИН"</w:t>
            </w:r>
          </w:p>
          <w:p w:rsidR="00E75E12" w:rsidRPr="00E75E12" w:rsidRDefault="00E75E12" w:rsidP="00E75E12">
            <w:pPr>
              <w:spacing w:after="0" w:line="240" w:lineRule="auto"/>
              <w:rPr>
                <w:rFonts w:ascii="Times New Roman" w:hAnsi="Times New Roman"/>
                <w:bCs/>
                <w:sz w:val="20"/>
                <w:szCs w:val="20"/>
                <w:lang w:val="en-US"/>
              </w:rPr>
            </w:pPr>
            <w:r w:rsidRPr="00E75E12">
              <w:rPr>
                <w:rFonts w:ascii="Times New Roman" w:hAnsi="Times New Roman"/>
                <w:bCs/>
                <w:sz w:val="20"/>
                <w:szCs w:val="20"/>
                <w:lang w:val="en-US"/>
              </w:rPr>
              <w:t xml:space="preserve">00235826    </w:t>
            </w:r>
          </w:p>
          <w:p w:rsidR="00E75E12" w:rsidRPr="00E75E12" w:rsidRDefault="00E75E12" w:rsidP="00E75E12">
            <w:pPr>
              <w:spacing w:after="0" w:line="240" w:lineRule="auto"/>
              <w:rPr>
                <w:rFonts w:ascii="Times New Roman" w:hAnsi="Times New Roman"/>
                <w:bCs/>
                <w:sz w:val="20"/>
                <w:szCs w:val="20"/>
                <w:lang w:val="en-US"/>
              </w:rPr>
            </w:pPr>
            <w:r w:rsidRPr="00E75E12">
              <w:rPr>
                <w:rFonts w:ascii="Times New Roman" w:hAnsi="Times New Roman"/>
                <w:bCs/>
                <w:sz w:val="20"/>
                <w:szCs w:val="20"/>
                <w:lang w:val="en-US"/>
              </w:rPr>
              <w:t>бухгалтер</w:t>
            </w:r>
          </w:p>
        </w:tc>
        <w:tc>
          <w:tcPr>
            <w:tcW w:w="118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Ні</w:t>
            </w:r>
          </w:p>
        </w:tc>
        <w:tc>
          <w:tcPr>
            <w:tcW w:w="2371"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050-405-24-10</w:t>
            </w:r>
          </w:p>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agromash@uniton.zp/ua</w:t>
            </w:r>
          </w:p>
        </w:tc>
      </w:tr>
    </w:tbl>
    <w:p w:rsidR="00E75E12" w:rsidRPr="00E75E12" w:rsidRDefault="00E75E12" w:rsidP="00E75E12">
      <w:pPr>
        <w:spacing w:after="0" w:line="240" w:lineRule="auto"/>
        <w:rPr>
          <w:rFonts w:ascii="Times New Roman" w:hAnsi="Times New Roman"/>
          <w:sz w:val="24"/>
          <w:szCs w:val="24"/>
        </w:rPr>
      </w:pPr>
    </w:p>
    <w:p w:rsidR="00E75E12" w:rsidRPr="00E75E12" w:rsidRDefault="00E75E12" w:rsidP="00E75E12">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E75E12">
        <w:rPr>
          <w:rFonts w:ascii="Times New Roman" w:hAnsi="Times New Roman"/>
          <w:b/>
          <w:color w:val="000000"/>
          <w:sz w:val="24"/>
          <w:szCs w:val="24"/>
        </w:rPr>
        <w:t>Інформація щодо володіння посадовими особами акціями особи</w:t>
      </w:r>
    </w:p>
    <w:p w:rsidR="00E75E12" w:rsidRPr="00E75E12" w:rsidRDefault="00E75E12" w:rsidP="00E75E12">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E75E12" w:rsidRPr="00E75E12" w:rsidTr="00903287">
        <w:trPr>
          <w:trHeight w:val="20"/>
        </w:trPr>
        <w:tc>
          <w:tcPr>
            <w:tcW w:w="498" w:type="dxa"/>
            <w:vMerge w:val="restart"/>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Ім’я</w:t>
            </w:r>
            <w:bookmarkStart w:id="4" w:name="10109"/>
            <w:bookmarkEnd w:id="4"/>
          </w:p>
        </w:tc>
        <w:tc>
          <w:tcPr>
            <w:tcW w:w="1275" w:type="dxa"/>
            <w:vMerge w:val="restart"/>
            <w:vAlign w:val="center"/>
          </w:tcPr>
          <w:p w:rsidR="00E75E12" w:rsidRPr="00E75E12" w:rsidRDefault="00E75E12" w:rsidP="00E75E12">
            <w:pPr>
              <w:spacing w:after="0" w:line="240" w:lineRule="auto"/>
              <w:ind w:left="130"/>
              <w:rPr>
                <w:rFonts w:ascii="Times New Roman" w:hAnsi="Times New Roman"/>
                <w:b/>
                <w:bCs/>
                <w:sz w:val="20"/>
                <w:szCs w:val="20"/>
              </w:rPr>
            </w:pPr>
            <w:r w:rsidRPr="00E75E12">
              <w:rPr>
                <w:rFonts w:ascii="Times New Roman" w:hAnsi="Times New Roman"/>
                <w:b/>
                <w:sz w:val="20"/>
                <w:szCs w:val="20"/>
              </w:rPr>
              <w:t>РНОКПП</w:t>
            </w:r>
          </w:p>
        </w:tc>
        <w:tc>
          <w:tcPr>
            <w:tcW w:w="1702" w:type="dxa"/>
            <w:vMerge w:val="restart"/>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Кількість за видами акцій</w:t>
            </w:r>
          </w:p>
        </w:tc>
      </w:tr>
      <w:tr w:rsidR="00E75E12" w:rsidRPr="00E75E12" w:rsidTr="00903287">
        <w:tc>
          <w:tcPr>
            <w:tcW w:w="498" w:type="dxa"/>
            <w:vMerge/>
          </w:tcPr>
          <w:p w:rsidR="00E75E12" w:rsidRPr="00E75E12" w:rsidRDefault="00E75E12" w:rsidP="00E75E12">
            <w:pPr>
              <w:spacing w:after="0" w:line="240" w:lineRule="auto"/>
              <w:rPr>
                <w:rFonts w:ascii="Times New Roman" w:hAnsi="Times New Roman"/>
                <w:b/>
                <w:bCs/>
                <w:sz w:val="20"/>
                <w:szCs w:val="20"/>
              </w:rPr>
            </w:pPr>
          </w:p>
        </w:tc>
        <w:tc>
          <w:tcPr>
            <w:tcW w:w="2778" w:type="dxa"/>
            <w:vMerge/>
            <w:vAlign w:val="center"/>
          </w:tcPr>
          <w:p w:rsidR="00E75E12" w:rsidRPr="00E75E12" w:rsidRDefault="00E75E12" w:rsidP="00E75E12">
            <w:pPr>
              <w:spacing w:after="0" w:line="240" w:lineRule="auto"/>
              <w:rPr>
                <w:rFonts w:ascii="Times New Roman" w:hAnsi="Times New Roman"/>
                <w:b/>
                <w:bCs/>
                <w:sz w:val="20"/>
                <w:szCs w:val="20"/>
              </w:rPr>
            </w:pPr>
          </w:p>
        </w:tc>
        <w:tc>
          <w:tcPr>
            <w:tcW w:w="3543" w:type="dxa"/>
            <w:vMerge/>
            <w:vAlign w:val="center"/>
          </w:tcPr>
          <w:p w:rsidR="00E75E12" w:rsidRPr="00E75E12" w:rsidRDefault="00E75E12" w:rsidP="00E75E12">
            <w:pPr>
              <w:spacing w:after="0" w:line="240" w:lineRule="auto"/>
              <w:rPr>
                <w:rFonts w:ascii="Times New Roman" w:hAnsi="Times New Roman"/>
                <w:b/>
                <w:bCs/>
                <w:sz w:val="20"/>
                <w:szCs w:val="20"/>
              </w:rPr>
            </w:pPr>
          </w:p>
        </w:tc>
        <w:tc>
          <w:tcPr>
            <w:tcW w:w="1275" w:type="dxa"/>
            <w:vMerge/>
            <w:vAlign w:val="center"/>
          </w:tcPr>
          <w:p w:rsidR="00E75E12" w:rsidRPr="00E75E12" w:rsidRDefault="00E75E12" w:rsidP="00E75E12">
            <w:pPr>
              <w:spacing w:after="0" w:line="240" w:lineRule="auto"/>
              <w:rPr>
                <w:rFonts w:ascii="Times New Roman" w:hAnsi="Times New Roman"/>
                <w:b/>
                <w:bCs/>
                <w:sz w:val="20"/>
                <w:szCs w:val="20"/>
              </w:rPr>
            </w:pPr>
          </w:p>
        </w:tc>
        <w:tc>
          <w:tcPr>
            <w:tcW w:w="1702" w:type="dxa"/>
            <w:vMerge/>
            <w:vAlign w:val="center"/>
          </w:tcPr>
          <w:p w:rsidR="00E75E12" w:rsidRPr="00E75E12" w:rsidRDefault="00E75E12" w:rsidP="00E75E12">
            <w:pPr>
              <w:spacing w:after="0" w:line="240" w:lineRule="auto"/>
              <w:rPr>
                <w:rFonts w:ascii="Times New Roman" w:hAnsi="Times New Roman"/>
                <w:b/>
                <w:bCs/>
                <w:sz w:val="20"/>
                <w:szCs w:val="20"/>
              </w:rPr>
            </w:pPr>
          </w:p>
        </w:tc>
        <w:tc>
          <w:tcPr>
            <w:tcW w:w="1559" w:type="dxa"/>
            <w:vMerge/>
            <w:vAlign w:val="center"/>
          </w:tcPr>
          <w:p w:rsidR="00E75E12" w:rsidRPr="00E75E12" w:rsidRDefault="00E75E12" w:rsidP="00E75E12">
            <w:pPr>
              <w:spacing w:after="0" w:line="240" w:lineRule="auto"/>
              <w:rPr>
                <w:rFonts w:ascii="Times New Roman" w:hAnsi="Times New Roman"/>
                <w:b/>
                <w:bCs/>
                <w:sz w:val="20"/>
                <w:szCs w:val="20"/>
              </w:rPr>
            </w:pPr>
          </w:p>
        </w:tc>
        <w:tc>
          <w:tcPr>
            <w:tcW w:w="1600" w:type="dxa"/>
            <w:vMerge/>
            <w:vAlign w:val="center"/>
          </w:tcPr>
          <w:p w:rsidR="00E75E12" w:rsidRPr="00E75E12" w:rsidRDefault="00E75E12" w:rsidP="00E75E12">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прості іменні</w:t>
            </w:r>
          </w:p>
          <w:p w:rsidR="00E75E12" w:rsidRPr="00E75E12" w:rsidRDefault="00E75E12" w:rsidP="00E75E12">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E75E12" w:rsidRPr="00E75E12" w:rsidRDefault="00E75E12" w:rsidP="00E75E12">
            <w:pPr>
              <w:spacing w:after="0" w:line="240" w:lineRule="auto"/>
              <w:ind w:left="-243"/>
              <w:jc w:val="center"/>
              <w:rPr>
                <w:rFonts w:ascii="Times New Roman" w:hAnsi="Times New Roman"/>
                <w:b/>
                <w:bCs/>
                <w:sz w:val="20"/>
                <w:szCs w:val="20"/>
                <w:lang w:val="en-US"/>
              </w:rPr>
            </w:pPr>
            <w:r w:rsidRPr="00E75E12">
              <w:rPr>
                <w:rFonts w:ascii="Times New Roman" w:hAnsi="Times New Roman"/>
                <w:b/>
                <w:bCs/>
                <w:sz w:val="20"/>
                <w:szCs w:val="20"/>
                <w:lang w:val="en-US"/>
              </w:rPr>
              <w:t xml:space="preserve">  </w:t>
            </w:r>
            <w:r w:rsidRPr="00E75E12">
              <w:rPr>
                <w:rFonts w:ascii="Times New Roman" w:hAnsi="Times New Roman"/>
                <w:b/>
                <w:bCs/>
                <w:sz w:val="20"/>
                <w:szCs w:val="20"/>
              </w:rPr>
              <w:t>Привілейовані</w:t>
            </w:r>
          </w:p>
          <w:p w:rsidR="00E75E12" w:rsidRPr="00E75E12" w:rsidRDefault="00E75E12" w:rsidP="00E75E12">
            <w:pPr>
              <w:spacing w:after="0" w:line="240" w:lineRule="auto"/>
              <w:ind w:left="-243"/>
              <w:jc w:val="center"/>
              <w:rPr>
                <w:rFonts w:ascii="Times New Roman" w:hAnsi="Times New Roman"/>
                <w:b/>
                <w:bCs/>
                <w:sz w:val="20"/>
                <w:szCs w:val="20"/>
              </w:rPr>
            </w:pPr>
            <w:r w:rsidRPr="00E75E12">
              <w:rPr>
                <w:rFonts w:ascii="Times New Roman" w:hAnsi="Times New Roman"/>
                <w:b/>
                <w:bCs/>
                <w:sz w:val="20"/>
                <w:szCs w:val="20"/>
              </w:rPr>
              <w:t>іменні</w:t>
            </w:r>
          </w:p>
          <w:p w:rsidR="00E75E12" w:rsidRPr="00E75E12" w:rsidRDefault="00E75E12" w:rsidP="00E75E12">
            <w:pPr>
              <w:spacing w:after="0" w:line="240" w:lineRule="auto"/>
              <w:jc w:val="center"/>
              <w:rPr>
                <w:rFonts w:ascii="Times New Roman" w:hAnsi="Times New Roman"/>
                <w:b/>
                <w:bCs/>
                <w:sz w:val="20"/>
                <w:szCs w:val="20"/>
              </w:rPr>
            </w:pPr>
          </w:p>
        </w:tc>
      </w:tr>
      <w:tr w:rsidR="00E75E12" w:rsidRPr="00E75E12" w:rsidTr="00903287">
        <w:tc>
          <w:tcPr>
            <w:tcW w:w="498" w:type="dxa"/>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3</w:t>
            </w:r>
          </w:p>
        </w:tc>
        <w:tc>
          <w:tcPr>
            <w:tcW w:w="1275" w:type="dxa"/>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4</w:t>
            </w:r>
          </w:p>
        </w:tc>
        <w:tc>
          <w:tcPr>
            <w:tcW w:w="1702" w:type="dxa"/>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lang w:val="en-US"/>
              </w:rPr>
            </w:pPr>
            <w:r w:rsidRPr="00E75E12">
              <w:rPr>
                <w:rFonts w:ascii="Times New Roman" w:hAnsi="Times New Roman"/>
                <w:b/>
                <w:bCs/>
                <w:sz w:val="20"/>
                <w:szCs w:val="20"/>
                <w:lang w:val="en-US"/>
              </w:rPr>
              <w:t>9</w:t>
            </w:r>
          </w:p>
        </w:tc>
      </w:tr>
      <w:tr w:rsidR="00E75E12" w:rsidRPr="00E75E12" w:rsidTr="00903287">
        <w:tc>
          <w:tcPr>
            <w:tcW w:w="498" w:type="dxa"/>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Генеральний директор</w:t>
            </w:r>
          </w:p>
        </w:tc>
        <w:tc>
          <w:tcPr>
            <w:tcW w:w="3543"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Волошин Андрій Віталійович</w:t>
            </w:r>
          </w:p>
        </w:tc>
        <w:tc>
          <w:tcPr>
            <w:tcW w:w="1275" w:type="dxa"/>
            <w:vAlign w:val="center"/>
          </w:tcPr>
          <w:p w:rsidR="00E75E12" w:rsidRPr="00E75E12" w:rsidRDefault="00E75E12" w:rsidP="00E75E12">
            <w:pPr>
              <w:spacing w:after="0" w:line="240" w:lineRule="auto"/>
              <w:jc w:val="center"/>
              <w:rPr>
                <w:rFonts w:ascii="Times New Roman" w:hAnsi="Times New Roman"/>
                <w:bCs/>
                <w:sz w:val="20"/>
                <w:szCs w:val="20"/>
                <w:lang w:val="en-US"/>
              </w:rPr>
            </w:pPr>
          </w:p>
        </w:tc>
        <w:tc>
          <w:tcPr>
            <w:tcW w:w="1702" w:type="dxa"/>
            <w:vAlign w:val="center"/>
          </w:tcPr>
          <w:p w:rsidR="00E75E12" w:rsidRPr="00E75E12" w:rsidRDefault="00E75E12" w:rsidP="00E75E1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w:t>
            </w:r>
          </w:p>
        </w:tc>
      </w:tr>
      <w:tr w:rsidR="00E75E12" w:rsidRPr="00E75E12" w:rsidTr="00903287">
        <w:tc>
          <w:tcPr>
            <w:tcW w:w="498" w:type="dxa"/>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Санжаревський Ігор Енгельсович</w:t>
            </w:r>
          </w:p>
        </w:tc>
        <w:tc>
          <w:tcPr>
            <w:tcW w:w="1275" w:type="dxa"/>
            <w:vAlign w:val="center"/>
          </w:tcPr>
          <w:p w:rsidR="00E75E12" w:rsidRPr="00E75E12" w:rsidRDefault="00E75E12" w:rsidP="00E75E12">
            <w:pPr>
              <w:spacing w:after="0" w:line="240" w:lineRule="auto"/>
              <w:jc w:val="center"/>
              <w:rPr>
                <w:rFonts w:ascii="Times New Roman" w:hAnsi="Times New Roman"/>
                <w:bCs/>
                <w:sz w:val="20"/>
                <w:szCs w:val="20"/>
                <w:lang w:val="en-US"/>
              </w:rPr>
            </w:pPr>
          </w:p>
        </w:tc>
        <w:tc>
          <w:tcPr>
            <w:tcW w:w="1702" w:type="dxa"/>
            <w:vAlign w:val="center"/>
          </w:tcPr>
          <w:p w:rsidR="00E75E12" w:rsidRPr="00E75E12" w:rsidRDefault="00E75E12" w:rsidP="00E75E1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963</w:t>
            </w:r>
          </w:p>
        </w:tc>
        <w:tc>
          <w:tcPr>
            <w:tcW w:w="1600"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13.05054885486</w:t>
            </w:r>
          </w:p>
        </w:tc>
        <w:tc>
          <w:tcPr>
            <w:tcW w:w="1532"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963</w:t>
            </w:r>
          </w:p>
        </w:tc>
        <w:tc>
          <w:tcPr>
            <w:tcW w:w="174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w:t>
            </w:r>
          </w:p>
        </w:tc>
      </w:tr>
      <w:tr w:rsidR="00E75E12" w:rsidRPr="00E75E12" w:rsidTr="00903287">
        <w:tc>
          <w:tcPr>
            <w:tcW w:w="498" w:type="dxa"/>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3</w:t>
            </w:r>
          </w:p>
        </w:tc>
        <w:tc>
          <w:tcPr>
            <w:tcW w:w="2778"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Санжаревська Наталя Анатоліївна</w:t>
            </w:r>
          </w:p>
        </w:tc>
        <w:tc>
          <w:tcPr>
            <w:tcW w:w="1275" w:type="dxa"/>
            <w:vAlign w:val="center"/>
          </w:tcPr>
          <w:p w:rsidR="00E75E12" w:rsidRPr="00E75E12" w:rsidRDefault="00E75E12" w:rsidP="00E75E12">
            <w:pPr>
              <w:spacing w:after="0" w:line="240" w:lineRule="auto"/>
              <w:jc w:val="center"/>
              <w:rPr>
                <w:rFonts w:ascii="Times New Roman" w:hAnsi="Times New Roman"/>
                <w:bCs/>
                <w:sz w:val="20"/>
                <w:szCs w:val="20"/>
                <w:lang w:val="en-US"/>
              </w:rPr>
            </w:pPr>
          </w:p>
        </w:tc>
        <w:tc>
          <w:tcPr>
            <w:tcW w:w="1702" w:type="dxa"/>
            <w:vAlign w:val="center"/>
          </w:tcPr>
          <w:p w:rsidR="00E75E12" w:rsidRPr="00E75E12" w:rsidRDefault="00E75E12" w:rsidP="00E75E1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120</w:t>
            </w:r>
          </w:p>
        </w:tc>
        <w:tc>
          <w:tcPr>
            <w:tcW w:w="1600"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1.62623661743</w:t>
            </w:r>
          </w:p>
        </w:tc>
        <w:tc>
          <w:tcPr>
            <w:tcW w:w="1532"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120</w:t>
            </w:r>
          </w:p>
        </w:tc>
        <w:tc>
          <w:tcPr>
            <w:tcW w:w="174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w:t>
            </w:r>
          </w:p>
        </w:tc>
      </w:tr>
      <w:tr w:rsidR="00E75E12" w:rsidRPr="00E75E12" w:rsidTr="00903287">
        <w:tc>
          <w:tcPr>
            <w:tcW w:w="498" w:type="dxa"/>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4</w:t>
            </w:r>
          </w:p>
        </w:tc>
        <w:tc>
          <w:tcPr>
            <w:tcW w:w="2778"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Лешкевич Iван Iванович</w:t>
            </w:r>
          </w:p>
        </w:tc>
        <w:tc>
          <w:tcPr>
            <w:tcW w:w="1275" w:type="dxa"/>
            <w:vAlign w:val="center"/>
          </w:tcPr>
          <w:p w:rsidR="00E75E12" w:rsidRPr="00E75E12" w:rsidRDefault="00E75E12" w:rsidP="00E75E12">
            <w:pPr>
              <w:spacing w:after="0" w:line="240" w:lineRule="auto"/>
              <w:jc w:val="center"/>
              <w:rPr>
                <w:rFonts w:ascii="Times New Roman" w:hAnsi="Times New Roman"/>
                <w:bCs/>
                <w:sz w:val="20"/>
                <w:szCs w:val="20"/>
                <w:lang w:val="en-US"/>
              </w:rPr>
            </w:pPr>
          </w:p>
        </w:tc>
        <w:tc>
          <w:tcPr>
            <w:tcW w:w="1702" w:type="dxa"/>
            <w:vAlign w:val="center"/>
          </w:tcPr>
          <w:p w:rsidR="00E75E12" w:rsidRPr="00E75E12" w:rsidRDefault="00E75E12" w:rsidP="00E75E1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243</w:t>
            </w:r>
          </w:p>
        </w:tc>
        <w:tc>
          <w:tcPr>
            <w:tcW w:w="1600"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3.29312915029</w:t>
            </w:r>
          </w:p>
        </w:tc>
        <w:tc>
          <w:tcPr>
            <w:tcW w:w="1532"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243</w:t>
            </w:r>
          </w:p>
        </w:tc>
        <w:tc>
          <w:tcPr>
            <w:tcW w:w="174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w:t>
            </w:r>
          </w:p>
        </w:tc>
      </w:tr>
      <w:tr w:rsidR="00E75E12" w:rsidRPr="00E75E12" w:rsidTr="00903287">
        <w:tc>
          <w:tcPr>
            <w:tcW w:w="498" w:type="dxa"/>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lastRenderedPageBreak/>
              <w:t>5</w:t>
            </w:r>
          </w:p>
        </w:tc>
        <w:tc>
          <w:tcPr>
            <w:tcW w:w="2778"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Корпоративний секретар</w:t>
            </w:r>
          </w:p>
        </w:tc>
        <w:tc>
          <w:tcPr>
            <w:tcW w:w="3543"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Жданова Тетяна Володимирівна</w:t>
            </w:r>
          </w:p>
        </w:tc>
        <w:tc>
          <w:tcPr>
            <w:tcW w:w="1275" w:type="dxa"/>
            <w:vAlign w:val="center"/>
          </w:tcPr>
          <w:p w:rsidR="00E75E12" w:rsidRPr="00E75E12" w:rsidRDefault="00E75E12" w:rsidP="00E75E12">
            <w:pPr>
              <w:spacing w:after="0" w:line="240" w:lineRule="auto"/>
              <w:jc w:val="center"/>
              <w:rPr>
                <w:rFonts w:ascii="Times New Roman" w:hAnsi="Times New Roman"/>
                <w:bCs/>
                <w:sz w:val="20"/>
                <w:szCs w:val="20"/>
                <w:lang w:val="en-US"/>
              </w:rPr>
            </w:pPr>
          </w:p>
        </w:tc>
        <w:tc>
          <w:tcPr>
            <w:tcW w:w="1702" w:type="dxa"/>
            <w:vAlign w:val="center"/>
          </w:tcPr>
          <w:p w:rsidR="00E75E12" w:rsidRPr="00E75E12" w:rsidRDefault="00E75E12" w:rsidP="00E75E12">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w:t>
            </w:r>
          </w:p>
        </w:tc>
        <w:tc>
          <w:tcPr>
            <w:tcW w:w="1600"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w:t>
            </w:r>
          </w:p>
        </w:tc>
        <w:tc>
          <w:tcPr>
            <w:tcW w:w="1532"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w:t>
            </w:r>
          </w:p>
        </w:tc>
        <w:tc>
          <w:tcPr>
            <w:tcW w:w="1749" w:type="dxa"/>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lang w:val="en-US"/>
              </w:rPr>
            </w:pPr>
            <w:r w:rsidRPr="00E75E12">
              <w:rPr>
                <w:rFonts w:ascii="Times New Roman" w:hAnsi="Times New Roman"/>
                <w:bCs/>
                <w:sz w:val="20"/>
                <w:szCs w:val="20"/>
                <w:lang w:val="en-US"/>
              </w:rPr>
              <w:t>0</w:t>
            </w:r>
          </w:p>
        </w:tc>
      </w:tr>
    </w:tbl>
    <w:p w:rsidR="00E75E12" w:rsidRPr="00E75E12" w:rsidRDefault="00E75E12" w:rsidP="00E75E12">
      <w:pPr>
        <w:spacing w:after="0" w:line="240" w:lineRule="auto"/>
        <w:ind w:left="-709"/>
        <w:rPr>
          <w:rFonts w:ascii="Times New Roman" w:hAnsi="Times New Roman"/>
          <w:sz w:val="24"/>
          <w:szCs w:val="24"/>
        </w:rPr>
      </w:pPr>
    </w:p>
    <w:p w:rsidR="00E75E12" w:rsidRDefault="00E75E12">
      <w:pPr>
        <w:sectPr w:rsidR="00E75E12" w:rsidSect="00E75E12">
          <w:pgSz w:w="16838" w:h="11906" w:orient="landscape"/>
          <w:pgMar w:top="567" w:right="363" w:bottom="567" w:left="363" w:header="709" w:footer="709" w:gutter="0"/>
          <w:cols w:space="708"/>
          <w:docGrid w:linePitch="360"/>
        </w:sectPr>
      </w:pPr>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E75E12">
        <w:rPr>
          <w:rFonts w:ascii="Times New Roman" w:hAnsi="Times New Roman"/>
          <w:b/>
          <w:bCs/>
          <w:color w:val="000000"/>
          <w:sz w:val="24"/>
          <w:szCs w:val="24"/>
        </w:rPr>
        <w:lastRenderedPageBreak/>
        <w:t>Організаційна структура:</w:t>
      </w:r>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E75E12">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E75E12">
        <w:rPr>
          <w:rFonts w:ascii="Times New Roman" w:hAnsi="Times New Roman"/>
          <w:color w:val="000000"/>
          <w:sz w:val="20"/>
          <w:szCs w:val="20"/>
          <w:lang w:val="ru-RU"/>
        </w:rPr>
        <w:t>:</w:t>
      </w:r>
    </w:p>
    <w:p w:rsidR="00E75E12" w:rsidRPr="00E75E12" w:rsidRDefault="00E75E12" w:rsidP="00E75E12">
      <w:pPr>
        <w:spacing w:after="0" w:line="240" w:lineRule="auto"/>
        <w:jc w:val="center"/>
        <w:rPr>
          <w:rFonts w:ascii="Times New Roman" w:hAnsi="Times New Roman"/>
          <w:sz w:val="20"/>
          <w:szCs w:val="20"/>
        </w:rPr>
      </w:pPr>
    </w:p>
    <w:p w:rsidR="00E75E12" w:rsidRPr="00E75E12" w:rsidRDefault="00E75E12" w:rsidP="00E75E12">
      <w:pPr>
        <w:spacing w:after="0" w:line="240" w:lineRule="auto"/>
        <w:rPr>
          <w:rFonts w:ascii="Times New Roman" w:hAnsi="Times New Roman"/>
          <w:sz w:val="20"/>
          <w:szCs w:val="20"/>
          <w:lang w:val="ru-RU"/>
        </w:rPr>
      </w:pPr>
      <w:r w:rsidRPr="00E75E12">
        <w:rPr>
          <w:rFonts w:ascii="Times New Roman" w:hAnsi="Times New Roman"/>
          <w:sz w:val="20"/>
          <w:szCs w:val="20"/>
          <w:lang w:val="en-US"/>
        </w:rPr>
        <w:t>https://agromash.pat.ua/documents/informaciya-dlya-akcioneriv-ta-steikholderiv1326973759?doc=112874</w:t>
      </w:r>
    </w:p>
    <w:p w:rsidR="00E75E12" w:rsidRPr="00E75E12" w:rsidRDefault="00E75E12" w:rsidP="00E75E12">
      <w:pPr>
        <w:spacing w:after="60" w:line="240" w:lineRule="auto"/>
        <w:jc w:val="center"/>
        <w:outlineLvl w:val="0"/>
        <w:rPr>
          <w:rFonts w:ascii="Times New Roman" w:hAnsi="Times New Roman"/>
          <w:b/>
          <w:bCs/>
          <w:kern w:val="28"/>
          <w:sz w:val="26"/>
          <w:szCs w:val="26"/>
        </w:rPr>
      </w:pPr>
      <w:bookmarkStart w:id="5" w:name="_Toc196482832"/>
      <w:r w:rsidRPr="00E75E12">
        <w:rPr>
          <w:rFonts w:ascii="Times New Roman" w:hAnsi="Times New Roman"/>
          <w:b/>
          <w:bCs/>
          <w:kern w:val="28"/>
          <w:sz w:val="26"/>
          <w:szCs w:val="26"/>
          <w:lang w:val="ru-RU"/>
        </w:rPr>
        <w:t xml:space="preserve">3. </w:t>
      </w:r>
      <w:r w:rsidRPr="00E75E12">
        <w:rPr>
          <w:rFonts w:ascii="Times New Roman" w:hAnsi="Times New Roman"/>
          <w:b/>
          <w:bCs/>
          <w:kern w:val="28"/>
          <w:sz w:val="26"/>
          <w:szCs w:val="26"/>
        </w:rPr>
        <w:t>Структура власності</w:t>
      </w:r>
      <w:bookmarkEnd w:id="5"/>
    </w:p>
    <w:p w:rsidR="00E75E12" w:rsidRPr="00E75E12" w:rsidRDefault="00E75E12" w:rsidP="00E75E12">
      <w:pPr>
        <w:spacing w:after="0" w:line="240" w:lineRule="auto"/>
        <w:rPr>
          <w:rFonts w:ascii="Times New Roman" w:hAnsi="Times New Roman"/>
          <w:sz w:val="20"/>
          <w:szCs w:val="20"/>
          <w:lang w:val="ru-RU"/>
        </w:rPr>
      </w:pPr>
      <w:r w:rsidRPr="00E75E12">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E75E12">
        <w:rPr>
          <w:rFonts w:ascii="Times New Roman" w:hAnsi="Times New Roman"/>
          <w:sz w:val="20"/>
          <w:szCs w:val="20"/>
          <w:lang w:val="ru-RU"/>
        </w:rPr>
        <w:t xml:space="preserve"> :</w:t>
      </w:r>
    </w:p>
    <w:p w:rsidR="00E75E12" w:rsidRPr="00E75E12" w:rsidRDefault="00E75E12" w:rsidP="00E75E12">
      <w:pPr>
        <w:spacing w:after="0" w:line="240" w:lineRule="auto"/>
        <w:rPr>
          <w:rFonts w:ascii="Times New Roman" w:hAnsi="Times New Roman"/>
          <w:sz w:val="20"/>
          <w:szCs w:val="20"/>
        </w:rPr>
      </w:pPr>
    </w:p>
    <w:p w:rsidR="00E75E12" w:rsidRPr="00E75E12" w:rsidRDefault="00E75E12" w:rsidP="00E75E12">
      <w:pPr>
        <w:spacing w:after="0" w:line="240" w:lineRule="auto"/>
        <w:rPr>
          <w:rFonts w:ascii="Times New Roman" w:hAnsi="Times New Roman"/>
          <w:sz w:val="20"/>
          <w:szCs w:val="20"/>
          <w:lang w:val="ru-RU"/>
        </w:rPr>
      </w:pPr>
      <w:r w:rsidRPr="00E75E12">
        <w:rPr>
          <w:rFonts w:ascii="Times New Roman" w:hAnsi="Times New Roman"/>
          <w:sz w:val="20"/>
          <w:szCs w:val="20"/>
          <w:lang w:val="en-US"/>
        </w:rPr>
        <w:t>https://agromash.pat.ua/documents/informaciya-dlya-akcioneriv-ta-steikholderiv1326973759?doc=112875</w:t>
      </w:r>
    </w:p>
    <w:p w:rsidR="00E75E12" w:rsidRPr="00E75E12" w:rsidRDefault="00E75E12" w:rsidP="00E75E12">
      <w:pPr>
        <w:spacing w:after="60" w:line="240" w:lineRule="auto"/>
        <w:jc w:val="center"/>
        <w:outlineLvl w:val="0"/>
        <w:rPr>
          <w:rFonts w:ascii="Times New Roman" w:hAnsi="Times New Roman"/>
          <w:b/>
          <w:bCs/>
          <w:kern w:val="28"/>
          <w:sz w:val="26"/>
          <w:szCs w:val="26"/>
        </w:rPr>
      </w:pPr>
      <w:bookmarkStart w:id="6" w:name="_Toc196482833"/>
      <w:r w:rsidRPr="00E75E12">
        <w:rPr>
          <w:rFonts w:ascii="Times New Roman" w:hAnsi="Times New Roman"/>
          <w:b/>
          <w:bCs/>
          <w:kern w:val="28"/>
          <w:sz w:val="26"/>
          <w:szCs w:val="26"/>
          <w:lang w:val="ru-RU"/>
        </w:rPr>
        <w:t xml:space="preserve">4. </w:t>
      </w:r>
      <w:r w:rsidRPr="00E75E12">
        <w:rPr>
          <w:rFonts w:ascii="Times New Roman" w:hAnsi="Times New Roman"/>
          <w:b/>
          <w:bCs/>
          <w:kern w:val="28"/>
          <w:sz w:val="26"/>
          <w:szCs w:val="26"/>
        </w:rPr>
        <w:t>Опис господарської та фінансової діяльності</w:t>
      </w:r>
      <w:bookmarkEnd w:id="6"/>
    </w:p>
    <w:p w:rsidR="00E75E12" w:rsidRPr="00E75E12" w:rsidRDefault="00E75E12" w:rsidP="00E75E12">
      <w:pPr>
        <w:spacing w:after="0" w:line="240" w:lineRule="auto"/>
        <w:jc w:val="center"/>
        <w:rPr>
          <w:rFonts w:ascii="Times New Roman" w:hAnsi="Times New Roman"/>
          <w:sz w:val="20"/>
          <w:szCs w:val="20"/>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Зазначається інформація щодо опису діяльності особи, яка, зокрема, повинна включати таку інформацію:</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 Емітент не належить до будь-яких об'єднань підприємств.</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 Спільну діяльність з іншими організаціями, підприємствами, установами емітент не проводить.</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Метод нарахування амортизації: прямолiнiйний метод. Метод оцінки вартості запасів: при вибуттi запасiв застосовується метод середньозваженої собівартості. Метод обліку та оцінки вартості фінансових інвестицій наказом про облікову політику не передбачено.</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не проводились.</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5. Опис політики щодо досліджень та розробок, сума витрат на дослідження та розробку за звітний рік.</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6. Інформація щодо продуктів (товарів або послуг) особи: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 опис продуктів (товарів та/або послуг), які виробляє/надає особа</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Основні види продукції (послуг): надання в оренду й експлуатацію власного майна.</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2) обсяги виробництва (у натуральному та грошовому виразі)</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3) середньореалізаційні ціни продуктів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Середньореалізаційні ціни оренди складають 56 грн. за 1 кв. м. з ПДВ.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4) загальна сума виручки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Загальна сума виручки - 12989,0 тис. грн.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5) загальна сума експорту, частка експорту в загальному обсязі продажів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Експорт не здійснюється. Загальна суму експорту - 0 тис.грн. Частка експорту в загальному обсязі продажів - 0%.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6) залежність від сезонних змін</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Залежність від сезонних змін: немає.</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7) основні клієнти (більше 5 % у загальній сумі виручки)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Основні клієнти: ФГ "ОРБІТА-СМ", ПП "Будпостач", ТОВ "Байда 2015", ТОВ "Залізний Рух".</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8) ринки збуту та країни, в яких особою здійснюється діяльність</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Основні ринки збуту та країни, в яких особою здійснюється діяльність: Товариство здійснює  діяльність тільки на території України, а саме в м. Запоріжжя.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9) канали збуту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Канали збуту: Товариство працює  безпосередньо з замовниками.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lastRenderedPageBreak/>
        <w:t>Основні постачальники та види товарів та/або послуг, які вони постачають/надають особі, країни з яких здійснюється постачання/надання товарів/послуг: ТОВ "РОЕК" (постачання електроенергії); КП "ВОДОКАНАЛ" (водопостачання та водовідведення); ТОВ "Екотехнологічна компанія "Гранік" (вивіз побут. Відходів). Усі постачальники знаходяться в Україні.</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11) особливості стану розвитку галузі, в якій здійснює діяльність особа</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Розвиток галузі залежить від ціноутворення на електроенергію та попит на послуги.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12) опис технологій, які використовує особа у своїй діяльності:</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Товариство не займається виробництвом, тому опис технологій не наводиться.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13) місце особи на ринку, на якому вона здійснює діяльність</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14) рівень конкуренція в галузі, основні конкуренти особи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Конкуренцiя є високою через достатню кiлькість пiдприємств, що надають аналогічні послуги з оренди. Основні конкуренти: ТОВ "КТІСМ".</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15) перспективні плани розвитку особи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Перспективні плани розвитку: залучення нових клiєнтiв, покращеннi якостi послуг та підвищення прибутку порівняно з попереднім роком.</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Емітент не є фінансовою установою.</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8. Опис ризиків, як притаманні діяльності особи, підходи до управління ризиками, заходи особи щодо зменшення впливу ризиків.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Декларація схильності до ризиків не створювалась. </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залученню нових клієнтів. 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Реформи уряду, направлені на розвиток підприємницької діяльності.</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За останні 5 років  було придбано основних активів на суму 3217.5 тис. грн. Відчуження за останні 5 років: продано 1417.8 тис. грн.; ліквідовано  на суму 2231.7 тис. грн. Планів щодо значних інвестицій або придбань, пов'язаних  з господарською діяльністю, Товариство не має.</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Основні засоби знаходяться за місцезнаходженням Товариства: 69118, Запорізька обл., м. Запоріжжя, вул. Домаха, буд. 1. Основнi засоби емiтента знаходяться в задовiльному станi. Товариство не орендує основнi засоби. Пiдприємство здає в оренду власнi основнi засоби.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Виробничі потужності (обладнання, устаткування) є власністю Товариства, використовуються за призначенням, в цiлому задовiльняють потреби пiдприємства. Ступiнь використання обладнання 80%.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Планів капітального будівництва, розширення або удосконалення основних засобів, Товариство немає.</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12. Проблеми, які впливають на діяльність особи, в тому числі ступінь залежності від законодавчих або економічних обмежень.</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lastRenderedPageBreak/>
        <w:t>Iстотними проблемами, що впливають на дiяльнiсть емiтента, є несвоєчаснi розрахунки замовникiв за надані послуги, частi змiни та неврегульованiсть базового законодавства України (в т.ч. податкового); непередбачуваність ведення бойових дій на території держави; наслідки від запровадження військового стану. Ступiнь залежностi вiд законодавчих або економiчних обмежень оцiнюється як високий.</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На кінець звітного періоду Товариство не має укладених, але ще не виконаних договорів (контрактів).</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Середньооблікова чисельність штатних працівників облікового складу 21 особа; середня чисельність позаштатних працівників 0 осіб ;середня чисельність осіб,які працюють  за сумісництвом 0 осіб; чисельність працівників, які працюють  на умовах неповного робочого часу (дня, тижня) 0 осіб. Фонд оплати  праці у 2024 році склав 2726.28 тис. грн. В порівнянні з 2023 р. збільшився  на 264.05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15.Будь-які пропозиції щодо реорганізації з боку третіх осіб, що мали місце протягом звітного періоду, умови та результати цих пропозицій.</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Будь-яких пропозицiй щодо реорганiзацiї Товариства з боку третiх осiб протягом звiтного перiоду не надходило.</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16. Інша інформація, яка може бути істотною для оцінки стейкхолдерами фінансового стану та результатів діяльності особи.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en-US"/>
        </w:rPr>
      </w:pPr>
    </w:p>
    <w:p w:rsidR="00E75E12" w:rsidRPr="00E75E12" w:rsidRDefault="00E75E12" w:rsidP="00E75E12">
      <w:pPr>
        <w:spacing w:after="0" w:line="240" w:lineRule="auto"/>
        <w:rPr>
          <w:rFonts w:ascii="Times New Roman" w:hAnsi="Times New Roman"/>
          <w:sz w:val="20"/>
          <w:szCs w:val="20"/>
          <w:lang w:val="ru-RU"/>
        </w:rPr>
      </w:pPr>
    </w:p>
    <w:p w:rsidR="00E75E12" w:rsidRPr="00E75E12" w:rsidRDefault="00E75E12" w:rsidP="00E75E12">
      <w:pPr>
        <w:spacing w:after="0" w:line="240" w:lineRule="auto"/>
        <w:rPr>
          <w:rFonts w:ascii="Times New Roman" w:hAnsi="Times New Roman"/>
          <w:vanish/>
          <w:sz w:val="24"/>
          <w:szCs w:val="24"/>
        </w:rPr>
      </w:pPr>
    </w:p>
    <w:p w:rsidR="00E75E12" w:rsidRPr="00E75E12" w:rsidRDefault="00E75E12" w:rsidP="00E75E12">
      <w:pPr>
        <w:spacing w:after="0" w:line="240" w:lineRule="auto"/>
        <w:jc w:val="center"/>
        <w:rPr>
          <w:rFonts w:ascii="Times New Roman" w:hAnsi="Times New Roman"/>
          <w:vanish/>
          <w:sz w:val="24"/>
          <w:szCs w:val="24"/>
        </w:rPr>
      </w:pPr>
      <w:r w:rsidRPr="00E75E12">
        <w:rPr>
          <w:rFonts w:ascii="Times New Roman" w:hAnsi="Times New Roman"/>
          <w:b/>
          <w:bCs/>
          <w:color w:val="000000"/>
          <w:sz w:val="24"/>
          <w:szCs w:val="24"/>
        </w:rPr>
        <w:t>Інформація про основні засоби емітента ( за залишковою вартістю )</w:t>
      </w:r>
    </w:p>
    <w:p w:rsidR="00E75E12" w:rsidRPr="00E75E12" w:rsidRDefault="00E75E12" w:rsidP="00E75E12">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75E12" w:rsidRPr="00E75E12" w:rsidTr="00903287">
        <w:trPr>
          <w:trHeight w:val="461"/>
        </w:trPr>
        <w:tc>
          <w:tcPr>
            <w:tcW w:w="3090" w:type="dxa"/>
            <w:vMerge w:val="restart"/>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Власні основні засоби (тис.грн.)</w:t>
            </w:r>
          </w:p>
        </w:tc>
        <w:tc>
          <w:tcPr>
            <w:tcW w:w="2323" w:type="dxa"/>
            <w:gridSpan w:val="2"/>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Основні засоби , всього (тис.грн.)</w:t>
            </w:r>
          </w:p>
        </w:tc>
      </w:tr>
      <w:tr w:rsidR="00E75E12" w:rsidRPr="00E75E12" w:rsidTr="00903287">
        <w:trPr>
          <w:trHeight w:val="147"/>
        </w:trPr>
        <w:tc>
          <w:tcPr>
            <w:tcW w:w="3090" w:type="dxa"/>
            <w:vMerge/>
            <w:shd w:val="clear" w:color="auto" w:fill="auto"/>
          </w:tcPr>
          <w:p w:rsidR="00E75E12" w:rsidRPr="00E75E12" w:rsidRDefault="00E75E12" w:rsidP="00E75E12">
            <w:pPr>
              <w:spacing w:after="0" w:line="240" w:lineRule="auto"/>
              <w:rPr>
                <w:rFonts w:ascii="Times New Roman" w:hAnsi="Times New Roman"/>
                <w:b/>
                <w:sz w:val="20"/>
                <w:szCs w:val="20"/>
              </w:rPr>
            </w:pP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На початок періоду</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На кінець періоду</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На початок періоду</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На кінець періоду</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На початок періоду</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На кінець періоду</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1.Виробничого призначення</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5032.100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4734.700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5032.100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4734.700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 будівлі та споруди</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4510.600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4270.600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4510.600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4270.600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 машини та обладнання</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512.400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464.100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512.400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464.100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 транспортні засоби</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 земельні ділянки</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 інші</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9.100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9.100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2. Невиробничого призначення</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lastRenderedPageBreak/>
              <w:t>- будівлі та споруди</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 машини та обладнання</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 транспортні засоби</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 земельні ділянки</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lang w:val="en-US"/>
              </w:rPr>
              <w:t>0.000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lang w:val="en-US"/>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lang w:val="en-US"/>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lang w:val="en-US"/>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lang w:val="en-US"/>
              </w:rPr>
              <w:t>0.000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 xml:space="preserve">- </w:t>
            </w:r>
            <w:r w:rsidRPr="00E75E12">
              <w:rPr>
                <w:rFonts w:ascii="Times New Roman" w:hAnsi="Times New Roman"/>
                <w:b/>
                <w:sz w:val="20"/>
                <w:szCs w:val="20"/>
                <w:lang w:val="en-US"/>
              </w:rPr>
              <w:t>інестиційна нерухомість</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0.000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0.000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 інші</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r>
      <w:tr w:rsidR="00E75E12" w:rsidRPr="00E75E12" w:rsidTr="00903287">
        <w:trPr>
          <w:trHeight w:val="346"/>
        </w:trPr>
        <w:tc>
          <w:tcPr>
            <w:tcW w:w="3090" w:type="dxa"/>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rPr>
              <w:t>Усього</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rPr>
              <w:t>5032.100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4734.700</w:t>
            </w:r>
          </w:p>
        </w:tc>
        <w:tc>
          <w:tcPr>
            <w:tcW w:w="1161"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0.000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5032.100</w:t>
            </w:r>
          </w:p>
        </w:tc>
        <w:tc>
          <w:tcPr>
            <w:tcW w:w="1162" w:type="dxa"/>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4734.700</w:t>
            </w:r>
          </w:p>
        </w:tc>
      </w:tr>
    </w:tbl>
    <w:p w:rsidR="00E75E12" w:rsidRPr="00E75E12" w:rsidRDefault="00E75E12" w:rsidP="00E75E12">
      <w:pPr>
        <w:spacing w:after="0" w:line="240" w:lineRule="auto"/>
        <w:rPr>
          <w:rFonts w:ascii="Times New Roman" w:hAnsi="Times New Roman"/>
          <w:sz w:val="20"/>
          <w:szCs w:val="20"/>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b/>
          <w:sz w:val="20"/>
          <w:szCs w:val="20"/>
        </w:rPr>
        <w:t xml:space="preserve">Пояснення : </w:t>
      </w:r>
      <w:r w:rsidRPr="00E75E12">
        <w:rPr>
          <w:rFonts w:ascii="Times New Roman" w:hAnsi="Times New Roman"/>
          <w:b/>
          <w:sz w:val="20"/>
          <w:szCs w:val="20"/>
          <w:lang w:val="en-US"/>
        </w:rPr>
        <w:t xml:space="preserve"> </w:t>
      </w:r>
      <w:r w:rsidRPr="00E75E12">
        <w:rPr>
          <w:rFonts w:ascii="Courier New" w:hAnsi="Courier New" w:cs="Courier New"/>
          <w:sz w:val="20"/>
          <w:szCs w:val="20"/>
          <w:lang w:val="ru-RU"/>
        </w:rPr>
        <w:t>Терміни використання ОЗ (за основними групами): будівлі та споруди - 60 років, машини та обладнання - 5 років, транспортні засоби - 5 років, інші - 5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на початок звітнього періоду - 14 742,8 тис. грн., на кінець - 14 850,6 тис. грн. Ступінь зносу основних засобів на початок звітного періоду 65,9%, на кінець звітного періоду 68,1%. Ступінь використання основних засобів 80%. Сума нарахованого зносу на початок звітного періоду - 9 710,7 тис. грн., на кінець звітного періоду - 10 115,9 тис.грн. Орендованих примiщень та майна товариства немає. Обмеження на використання майна емітента відсутні. Суттєвих змiн у вартостi основних засобiв протягом звiтного перiоду не було.</w:t>
      </w:r>
    </w:p>
    <w:tbl>
      <w:tblPr>
        <w:tblW w:w="9828" w:type="dxa"/>
        <w:tblLook w:val="01E0" w:firstRow="1" w:lastRow="1" w:firstColumn="1" w:lastColumn="1" w:noHBand="0" w:noVBand="0"/>
      </w:tblPr>
      <w:tblGrid>
        <w:gridCol w:w="1252"/>
        <w:gridCol w:w="3438"/>
        <w:gridCol w:w="2571"/>
        <w:gridCol w:w="2567"/>
      </w:tblGrid>
      <w:tr w:rsidR="00E75E12" w:rsidRPr="00E75E12" w:rsidTr="00903287">
        <w:trPr>
          <w:trHeight w:val="244"/>
        </w:trPr>
        <w:tc>
          <w:tcPr>
            <w:tcW w:w="9828" w:type="dxa"/>
            <w:gridSpan w:val="4"/>
            <w:shd w:val="clear" w:color="auto" w:fill="auto"/>
          </w:tcPr>
          <w:p w:rsidR="00E75E12" w:rsidRPr="00E75E12" w:rsidRDefault="00E75E12" w:rsidP="00E75E12">
            <w:pPr>
              <w:spacing w:after="0" w:line="240" w:lineRule="auto"/>
              <w:jc w:val="center"/>
              <w:rPr>
                <w:rFonts w:ascii="Times New Roman" w:hAnsi="Times New Roman"/>
                <w:b/>
                <w:bCs/>
                <w:color w:val="000000"/>
                <w:sz w:val="24"/>
                <w:szCs w:val="24"/>
              </w:rPr>
            </w:pPr>
            <w:r w:rsidRPr="00E75E12">
              <w:rPr>
                <w:rFonts w:ascii="Times New Roman" w:hAnsi="Times New Roman"/>
                <w:b/>
                <w:bCs/>
                <w:color w:val="000000"/>
                <w:sz w:val="24"/>
                <w:szCs w:val="24"/>
              </w:rPr>
              <w:t>Інформація щодо вартості чистих активів емітента</w:t>
            </w:r>
          </w:p>
          <w:p w:rsidR="00E75E12" w:rsidRPr="00E75E12" w:rsidRDefault="00E75E12" w:rsidP="00E75E12">
            <w:pPr>
              <w:spacing w:after="0" w:line="240" w:lineRule="auto"/>
              <w:rPr>
                <w:rFonts w:ascii="Times New Roman" w:hAnsi="Times New Roman"/>
                <w:sz w:val="24"/>
                <w:szCs w:val="24"/>
              </w:rPr>
            </w:pPr>
          </w:p>
        </w:tc>
      </w:tr>
      <w:tr w:rsidR="00E75E12" w:rsidRPr="00E75E12" w:rsidTr="00903287">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rPr>
                <w:rFonts w:ascii="Times New Roman" w:hAnsi="Times New Roman"/>
                <w:b/>
                <w:sz w:val="20"/>
                <w:szCs w:val="20"/>
              </w:rPr>
            </w:pPr>
            <w:r w:rsidRPr="00E75E12">
              <w:rPr>
                <w:rFonts w:ascii="Times New Roman" w:hAnsi="Times New Roman"/>
                <w:b/>
                <w:sz w:val="20"/>
                <w:szCs w:val="20"/>
                <w:lang w:val="ru-RU"/>
              </w:rPr>
              <w:t>Найменування показника</w:t>
            </w:r>
            <w:r w:rsidRPr="00E75E12">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lang w:val="ru-RU"/>
              </w:rPr>
            </w:pPr>
            <w:r w:rsidRPr="00E75E12">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lang w:val="ru-RU"/>
              </w:rPr>
            </w:pPr>
            <w:r w:rsidRPr="00E75E12">
              <w:rPr>
                <w:rFonts w:ascii="Times New Roman" w:hAnsi="Times New Roman"/>
                <w:b/>
                <w:sz w:val="20"/>
                <w:szCs w:val="20"/>
                <w:lang w:val="ru-RU"/>
              </w:rPr>
              <w:t>За попередній період</w:t>
            </w:r>
          </w:p>
        </w:tc>
      </w:tr>
      <w:tr w:rsidR="00E75E12" w:rsidRPr="00E75E12" w:rsidTr="00903287">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ru-RU"/>
              </w:rPr>
            </w:pPr>
            <w:r w:rsidRPr="00E75E12">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ru-RU"/>
              </w:rPr>
            </w:pPr>
            <w:r w:rsidRPr="00E75E12">
              <w:rPr>
                <w:rFonts w:ascii="Times New Roman" w:hAnsi="Times New Roman"/>
                <w:sz w:val="20"/>
                <w:szCs w:val="20"/>
                <w:lang w:val="en-US"/>
              </w:rPr>
              <w:t>15343.6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ru-RU"/>
              </w:rPr>
            </w:pPr>
            <w:r w:rsidRPr="00E75E12">
              <w:rPr>
                <w:rFonts w:ascii="Times New Roman" w:hAnsi="Times New Roman"/>
                <w:sz w:val="20"/>
                <w:szCs w:val="20"/>
                <w:lang w:val="en-US"/>
              </w:rPr>
              <w:t>11482</w:t>
            </w:r>
          </w:p>
        </w:tc>
      </w:tr>
      <w:tr w:rsidR="00E75E12" w:rsidRPr="00E75E12" w:rsidTr="00903287">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ru-RU"/>
              </w:rPr>
            </w:pPr>
            <w:r w:rsidRPr="00E75E12">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ru-RU"/>
              </w:rPr>
            </w:pPr>
            <w:r w:rsidRPr="00E75E12">
              <w:rPr>
                <w:rFonts w:ascii="Times New Roman" w:hAnsi="Times New Roman"/>
                <w:sz w:val="20"/>
                <w:szCs w:val="20"/>
                <w:lang w:val="en-US"/>
              </w:rPr>
              <w:t>3025.4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ru-RU"/>
              </w:rPr>
            </w:pPr>
            <w:r w:rsidRPr="00E75E12">
              <w:rPr>
                <w:rFonts w:ascii="Times New Roman" w:hAnsi="Times New Roman"/>
                <w:sz w:val="20"/>
                <w:szCs w:val="20"/>
                <w:lang w:val="en-US"/>
              </w:rPr>
              <w:t>3025.4</w:t>
            </w:r>
          </w:p>
        </w:tc>
      </w:tr>
      <w:tr w:rsidR="00E75E12" w:rsidRPr="00E75E12" w:rsidTr="00903287">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ru-RU"/>
              </w:rPr>
            </w:pPr>
            <w:r w:rsidRPr="00E75E12">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ru-RU"/>
              </w:rPr>
            </w:pPr>
            <w:r w:rsidRPr="00E75E12">
              <w:rPr>
                <w:rFonts w:ascii="Times New Roman" w:hAnsi="Times New Roman"/>
                <w:sz w:val="20"/>
                <w:szCs w:val="20"/>
                <w:lang w:val="en-US"/>
              </w:rPr>
              <w:t>3025.4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ru-RU"/>
              </w:rPr>
            </w:pPr>
            <w:r w:rsidRPr="00E75E12">
              <w:rPr>
                <w:rFonts w:ascii="Times New Roman" w:hAnsi="Times New Roman"/>
                <w:sz w:val="20"/>
                <w:szCs w:val="20"/>
                <w:lang w:val="en-US"/>
              </w:rPr>
              <w:t>3025.4</w:t>
            </w:r>
          </w:p>
        </w:tc>
      </w:tr>
      <w:tr w:rsidR="00E75E12" w:rsidRPr="00E75E12" w:rsidTr="00903287">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ru-RU"/>
              </w:rPr>
            </w:pPr>
            <w:r w:rsidRPr="00E75E12">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ru-RU"/>
              </w:rPr>
            </w:pPr>
            <w:r w:rsidRPr="00E75E12">
              <w:rPr>
                <w:rFonts w:ascii="Times New Roman" w:hAnsi="Times New Roman"/>
                <w:sz w:val="20"/>
                <w:szCs w:val="20"/>
                <w:lang w:val="en-US"/>
              </w:rPr>
              <w:t>507.159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ru-RU"/>
              </w:rPr>
            </w:pPr>
            <w:r w:rsidRPr="00E75E12">
              <w:rPr>
                <w:rFonts w:ascii="Times New Roman" w:hAnsi="Times New Roman"/>
                <w:sz w:val="20"/>
                <w:szCs w:val="20"/>
                <w:lang w:val="en-US"/>
              </w:rPr>
              <w:t>379.52</w:t>
            </w:r>
          </w:p>
        </w:tc>
      </w:tr>
      <w:tr w:rsidR="00E75E12" w:rsidRPr="00E75E12" w:rsidTr="00903287">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rPr>
                <w:rFonts w:ascii="Times New Roman" w:hAnsi="Times New Roman"/>
                <w:b/>
                <w:sz w:val="20"/>
                <w:szCs w:val="20"/>
                <w:lang w:val="ru-RU"/>
              </w:rPr>
            </w:pPr>
            <w:r w:rsidRPr="00E75E12">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ru-RU"/>
              </w:rPr>
            </w:pPr>
            <w:r w:rsidRPr="00E75E12">
              <w:rPr>
                <w:rFonts w:ascii="Times New Roman" w:hAnsi="Times New Roman"/>
                <w:sz w:val="20"/>
                <w:szCs w:val="20"/>
                <w:lang w:val="en-US"/>
              </w:rPr>
              <w:t>133.632</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lang w:val="ru-RU"/>
              </w:rPr>
            </w:pPr>
            <w:r w:rsidRPr="00E75E12">
              <w:rPr>
                <w:rFonts w:ascii="Times New Roman" w:hAnsi="Times New Roman"/>
                <w:sz w:val="20"/>
                <w:szCs w:val="20"/>
                <w:lang w:val="en-US"/>
              </w:rPr>
              <w:t>118.786</w:t>
            </w:r>
          </w:p>
        </w:tc>
      </w:tr>
      <w:tr w:rsidR="00E75E12" w:rsidRPr="00E75E12" w:rsidTr="00903287">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E75E12" w:rsidRPr="00E75E12" w:rsidRDefault="00E75E12" w:rsidP="00E75E12">
            <w:pPr>
              <w:spacing w:after="0" w:line="240" w:lineRule="auto"/>
              <w:rPr>
                <w:rFonts w:ascii="Times New Roman" w:hAnsi="Times New Roman"/>
                <w:b/>
                <w:sz w:val="20"/>
                <w:szCs w:val="20"/>
                <w:lang w:val="ru-RU"/>
              </w:rPr>
            </w:pPr>
            <w:r w:rsidRPr="00E75E12">
              <w:rPr>
                <w:rFonts w:ascii="Times New Roman" w:hAnsi="Times New Roman"/>
                <w:b/>
                <w:sz w:val="20"/>
                <w:szCs w:val="20"/>
                <w:lang w:val="ru-RU"/>
              </w:rPr>
              <w:t>Додаткова інформ</w:t>
            </w:r>
            <w:r w:rsidRPr="00E75E12">
              <w:rPr>
                <w:rFonts w:ascii="Times New Roman" w:hAnsi="Times New Roman"/>
                <w:b/>
                <w:sz w:val="20"/>
                <w:szCs w:val="20"/>
                <w:lang w:val="ru-UA"/>
              </w:rPr>
              <w:t>а</w:t>
            </w:r>
            <w:r w:rsidRPr="00E75E12">
              <w:rPr>
                <w:rFonts w:ascii="Times New Roman" w:hAnsi="Times New Roman"/>
                <w:b/>
                <w:sz w:val="20"/>
                <w:szCs w:val="20"/>
                <w:lang w:val="ru-RU"/>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E75E12">
              <w:rPr>
                <w:rFonts w:ascii="Times New Roman" w:hAnsi="Times New Roman"/>
                <w:sz w:val="20"/>
                <w:szCs w:val="20"/>
                <w:lang w:val="en-US"/>
              </w:rPr>
              <w:t xml:space="preserve">ринку від 17.11.2004 р. N485 (з урахуванням змін показників фінансової звітності).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Співвідношення чистих активів на кінець звітного періоду (15343.600 тис.грн. ) до статутного капіталу на кінець звітного періоду (3025.400 тис.грн. ) - 507.1590000%.</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Співвідношення чистих активів на кінець звітного періоду (15343.600 тис.грн. ) до чистих активів  на кінець попереднього періоду (11482.0 тис.грн. ) - 133.6320000%.</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Вимоги п.2 ст. 16 Закону України "Про акціонерні товариства" дотримуються.</w:t>
            </w:r>
          </w:p>
        </w:tc>
      </w:tr>
    </w:tbl>
    <w:p w:rsidR="00E75E12" w:rsidRPr="00E75E12" w:rsidRDefault="00E75E12" w:rsidP="00E75E12">
      <w:pPr>
        <w:spacing w:after="0" w:line="240" w:lineRule="auto"/>
        <w:rPr>
          <w:rFonts w:ascii="Times New Roman" w:hAnsi="Times New Roman"/>
          <w:sz w:val="24"/>
          <w:szCs w:val="24"/>
          <w:lang w:val="ru-RU"/>
        </w:rPr>
      </w:pPr>
    </w:p>
    <w:p w:rsidR="00E75E12" w:rsidRPr="00E75E12" w:rsidRDefault="00E75E12" w:rsidP="00E75E12">
      <w:pPr>
        <w:spacing w:after="0" w:line="240" w:lineRule="auto"/>
        <w:jc w:val="center"/>
        <w:rPr>
          <w:rFonts w:ascii="Times New Roman" w:hAnsi="Times New Roman"/>
          <w:b/>
          <w:sz w:val="24"/>
          <w:szCs w:val="24"/>
        </w:rPr>
      </w:pPr>
      <w:r w:rsidRPr="00E75E12">
        <w:rPr>
          <w:rFonts w:ascii="Times New Roman" w:hAnsi="Times New Roman"/>
          <w:b/>
          <w:sz w:val="24"/>
          <w:szCs w:val="24"/>
          <w:lang w:val="ru-RU"/>
        </w:rPr>
        <w:t>Інформація про зобов'язання та забезпечення емітента</w:t>
      </w:r>
    </w:p>
    <w:p w:rsidR="00E75E12" w:rsidRPr="00E75E12" w:rsidRDefault="00E75E12" w:rsidP="00E75E12">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jc w:val="center"/>
              <w:rPr>
                <w:rFonts w:ascii="Times New Roman" w:hAnsi="Times New Roman"/>
                <w:b/>
                <w:bCs/>
                <w:sz w:val="20"/>
                <w:szCs w:val="20"/>
              </w:rPr>
            </w:pPr>
            <w:r w:rsidRPr="00E75E12">
              <w:rPr>
                <w:rFonts w:ascii="Times New Roman" w:hAnsi="Times New Roman"/>
                <w:b/>
                <w:bCs/>
                <w:sz w:val="20"/>
                <w:szCs w:val="20"/>
              </w:rPr>
              <w:t>Види зобов’</w:t>
            </w:r>
            <w:r w:rsidRPr="00E75E12">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Дата погашення</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lastRenderedPageBreak/>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1309.30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1309.30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д/н</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1033.40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1033.40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д/н</w:t>
            </w:r>
          </w:p>
        </w:tc>
      </w:tr>
      <w:tr w:rsidR="00E75E12" w:rsidRPr="00E75E12" w:rsidTr="00903287">
        <w:tc>
          <w:tcPr>
            <w:tcW w:w="4494"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80" w:hanging="180"/>
              <w:rPr>
                <w:rFonts w:ascii="Times New Roman" w:hAnsi="Times New Roman"/>
                <w:b/>
                <w:bCs/>
                <w:sz w:val="20"/>
                <w:szCs w:val="20"/>
              </w:rPr>
            </w:pPr>
            <w:r w:rsidRPr="00E75E12">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2342.70</w:t>
            </w:r>
          </w:p>
        </w:tc>
        <w:tc>
          <w:tcPr>
            <w:tcW w:w="1652"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Х</w:t>
            </w:r>
          </w:p>
        </w:tc>
      </w:tr>
    </w:tbl>
    <w:p w:rsidR="00E75E12" w:rsidRPr="00E75E12" w:rsidRDefault="00E75E12" w:rsidP="00E75E12">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75E12" w:rsidRPr="00E75E12" w:rsidTr="00903287">
        <w:tc>
          <w:tcPr>
            <w:tcW w:w="9720" w:type="dxa"/>
            <w:tcMar>
              <w:top w:w="60" w:type="dxa"/>
              <w:left w:w="60" w:type="dxa"/>
              <w:bottom w:w="60" w:type="dxa"/>
              <w:right w:w="60" w:type="dxa"/>
            </w:tcMar>
            <w:vAlign w:val="center"/>
          </w:tcPr>
          <w:p w:rsidR="00E75E12" w:rsidRPr="00E75E12" w:rsidRDefault="00E75E12" w:rsidP="00E75E12">
            <w:pPr>
              <w:spacing w:after="0" w:line="240" w:lineRule="auto"/>
              <w:ind w:left="-210"/>
              <w:jc w:val="center"/>
              <w:rPr>
                <w:rFonts w:ascii="Times New Roman" w:hAnsi="Times New Roman"/>
                <w:b/>
                <w:bCs/>
                <w:sz w:val="24"/>
                <w:szCs w:val="24"/>
              </w:rPr>
            </w:pPr>
            <w:r w:rsidRPr="00E75E12">
              <w:rPr>
                <w:rFonts w:ascii="Times New Roman" w:hAnsi="Times New Roman"/>
                <w:b/>
                <w:color w:val="000000"/>
                <w:sz w:val="24"/>
                <w:szCs w:val="24"/>
              </w:rPr>
              <w:t>Інформація про осіб, послугами яких користується емітент</w:t>
            </w:r>
          </w:p>
        </w:tc>
      </w:tr>
    </w:tbl>
    <w:p w:rsidR="00E75E12" w:rsidRPr="00E75E12" w:rsidRDefault="00E75E12" w:rsidP="00E75E12">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 xml:space="preserve">Повне найменування або ім'я </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Публічне акціонерне товариство "Національний депозитарій України"</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РНОКПП</w:t>
            </w:r>
          </w:p>
        </w:tc>
        <w:tc>
          <w:tcPr>
            <w:tcW w:w="6803" w:type="dxa"/>
            <w:shd w:val="clear" w:color="auto" w:fill="auto"/>
            <w:vAlign w:val="center"/>
          </w:tcPr>
          <w:p w:rsidR="00E75E12" w:rsidRPr="00E75E12" w:rsidRDefault="00E75E12" w:rsidP="00E75E12">
            <w:pPr>
              <w:rPr>
                <w:rFonts w:ascii="Times New Roman" w:hAnsi="Times New Roman"/>
                <w:szCs w:val="24"/>
              </w:rPr>
            </w:pP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УНЗР</w:t>
            </w:r>
          </w:p>
        </w:tc>
        <w:tc>
          <w:tcPr>
            <w:tcW w:w="6803" w:type="dxa"/>
            <w:shd w:val="clear" w:color="auto" w:fill="auto"/>
            <w:vAlign w:val="center"/>
          </w:tcPr>
          <w:p w:rsidR="00E75E12" w:rsidRPr="00E75E12" w:rsidRDefault="00E75E12" w:rsidP="00E75E12">
            <w:pPr>
              <w:rPr>
                <w:rFonts w:ascii="Times New Roman" w:hAnsi="Times New Roman"/>
                <w:szCs w:val="24"/>
              </w:rPr>
            </w:pP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Організаційно-правова форма</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Публiчне акцiонерне товариство</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Ідентифікаційний код юридичної особи</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30370711</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Місцезнаходження</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04107 УКРАЇНА  д/н м.Київ вул.Тропініна, 7-г</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Рішення № 2092</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НКЦПФР</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Дата видачі ліцензії або іншого документа</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01.10.2013</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Міжміський код та телефон</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(044) 363-04-00</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63.11   ОБРОБЛЕННЯ ДАНИХ, РОЗМІЩЕННЯ ІНФОРМАЦІЇ НА ВЕБ-ВУЗЛАХ І ПОВ'ЯЗАНА З НИМИ ДІЯЛЬНІСТЬ</w:t>
            </w:r>
          </w:p>
          <w:p w:rsidR="00E75E12" w:rsidRPr="00E75E12" w:rsidRDefault="00E75E12" w:rsidP="00E75E12">
            <w:pPr>
              <w:rPr>
                <w:rFonts w:ascii="Times New Roman" w:hAnsi="Times New Roman"/>
                <w:szCs w:val="24"/>
              </w:rPr>
            </w:pPr>
            <w:r w:rsidRPr="00E75E12">
              <w:rPr>
                <w:rFonts w:ascii="Times New Roman" w:hAnsi="Times New Roman"/>
                <w:szCs w:val="24"/>
              </w:rPr>
              <w:t>18.20   ТИРАЖУВАННЯ ЗВУКО-, ВІДЕОЗАПИСІВ І ПРОГРАМНОГО ЗАБЕЗПЕЧЕННЯ</w:t>
            </w:r>
          </w:p>
          <w:p w:rsidR="00E75E12" w:rsidRPr="00E75E12" w:rsidRDefault="00E75E12" w:rsidP="00E75E12">
            <w:pPr>
              <w:rPr>
                <w:rFonts w:ascii="Times New Roman" w:hAnsi="Times New Roman"/>
                <w:szCs w:val="24"/>
              </w:rPr>
            </w:pPr>
            <w:r w:rsidRPr="00E75E12">
              <w:rPr>
                <w:rFonts w:ascii="Times New Roman" w:hAnsi="Times New Roman"/>
                <w:szCs w:val="24"/>
              </w:rPr>
              <w:t>62.01   КОМП'ЮТЕРНЕ ПРОГРАМУВАННЯ</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Вид послуг, які надає особа</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Депозитарна діяльність центрального депозитарію</w:t>
            </w:r>
          </w:p>
        </w:tc>
      </w:tr>
    </w:tbl>
    <w:p w:rsidR="00E75E12" w:rsidRPr="00E75E12" w:rsidRDefault="00E75E12" w:rsidP="00E75E12">
      <w:pPr>
        <w:spacing w:after="0" w:line="240" w:lineRule="auto"/>
        <w:rPr>
          <w:rFonts w:ascii="Times New Roman" w:hAnsi="Times New Roman"/>
          <w:sz w:val="20"/>
          <w:szCs w:val="24"/>
        </w:rPr>
      </w:pPr>
    </w:p>
    <w:p w:rsidR="00E75E12" w:rsidRPr="00E75E12" w:rsidRDefault="00E75E12" w:rsidP="00E75E12">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 xml:space="preserve">Повне найменування або ім'я </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ДУ "Агентство з розвитку інфраструктури фондового ринку України"</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РНОКПП</w:t>
            </w:r>
          </w:p>
        </w:tc>
        <w:tc>
          <w:tcPr>
            <w:tcW w:w="6803" w:type="dxa"/>
            <w:shd w:val="clear" w:color="auto" w:fill="auto"/>
            <w:vAlign w:val="center"/>
          </w:tcPr>
          <w:p w:rsidR="00E75E12" w:rsidRPr="00E75E12" w:rsidRDefault="00E75E12" w:rsidP="00E75E12">
            <w:pPr>
              <w:rPr>
                <w:rFonts w:ascii="Times New Roman" w:hAnsi="Times New Roman"/>
                <w:szCs w:val="24"/>
              </w:rPr>
            </w:pP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УНЗР</w:t>
            </w:r>
          </w:p>
        </w:tc>
        <w:tc>
          <w:tcPr>
            <w:tcW w:w="6803" w:type="dxa"/>
            <w:shd w:val="clear" w:color="auto" w:fill="auto"/>
            <w:vAlign w:val="center"/>
          </w:tcPr>
          <w:p w:rsidR="00E75E12" w:rsidRPr="00E75E12" w:rsidRDefault="00E75E12" w:rsidP="00E75E12">
            <w:pPr>
              <w:rPr>
                <w:rFonts w:ascii="Times New Roman" w:hAnsi="Times New Roman"/>
                <w:szCs w:val="24"/>
              </w:rPr>
            </w:pP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Організаційно-правова форма</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Державна органiзацiя (установа, заклад)</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Ідентифікаційний код юридичної особи</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21676262</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lastRenderedPageBreak/>
              <w:t>Місцезнаходження</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03150 УКРАЇНА  д/н м.Київ вул.Антоновича, 51, оф. 1206</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DR/00002/ARM</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НКЦПФР</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Дата видачі ліцензії або іншого документа</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18.02.2019</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Міжміський код та телефон</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(044) 287-56-70</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63.11   ОБРОБЛЕННЯ ДАНИХ, РОЗМІЩЕННЯ ІНФОРМАЦІЇ НА ВЕБ-ВУЗЛАХ І ПОВ'ЯЗАНА З НИМИ ДІЯЛЬНІСТЬ</w:t>
            </w:r>
          </w:p>
          <w:p w:rsidR="00E75E12" w:rsidRPr="00E75E12" w:rsidRDefault="00E75E12" w:rsidP="00E75E12">
            <w:pPr>
              <w:rPr>
                <w:rFonts w:ascii="Times New Roman" w:hAnsi="Times New Roman"/>
                <w:szCs w:val="24"/>
              </w:rPr>
            </w:pPr>
            <w:r w:rsidRPr="00E75E12">
              <w:rPr>
                <w:rFonts w:ascii="Times New Roman" w:hAnsi="Times New Roman"/>
                <w:szCs w:val="24"/>
              </w:rPr>
              <w:t>84.13   РЕГУЛЮВАННЯ ТА СПРИЯННЯ ЕФЕКТИВНОМУ ВЕДЕННЮ ЕКОНОМІЧНОЇ ДІЯЛЬНОСТІ</w:t>
            </w:r>
          </w:p>
          <w:p w:rsidR="00E75E12" w:rsidRPr="00E75E12" w:rsidRDefault="00E75E12" w:rsidP="00E75E12">
            <w:pPr>
              <w:rPr>
                <w:rFonts w:ascii="Times New Roman" w:hAnsi="Times New Roman"/>
                <w:szCs w:val="24"/>
              </w:rPr>
            </w:pPr>
            <w:r w:rsidRPr="00E75E12">
              <w:rPr>
                <w:rFonts w:ascii="Times New Roman" w:hAnsi="Times New Roman"/>
                <w:szCs w:val="24"/>
              </w:rPr>
              <w:t>62.02   КОНСУЛЬТУВАННЯ З ПИТАНЬ ІНФОРМАТИЗАЦІЇ</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Вид послуг, які надає особа</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Діяльність з подання звітності та/або адміністративних даних до НКЦПФР</w:t>
            </w:r>
          </w:p>
        </w:tc>
      </w:tr>
    </w:tbl>
    <w:p w:rsidR="00E75E12" w:rsidRPr="00E75E12" w:rsidRDefault="00E75E12" w:rsidP="00E75E12">
      <w:pPr>
        <w:spacing w:after="0" w:line="240" w:lineRule="auto"/>
        <w:rPr>
          <w:rFonts w:ascii="Times New Roman" w:hAnsi="Times New Roman"/>
          <w:sz w:val="20"/>
          <w:szCs w:val="24"/>
        </w:rPr>
      </w:pPr>
    </w:p>
    <w:p w:rsidR="00E75E12" w:rsidRPr="00E75E12" w:rsidRDefault="00E75E12" w:rsidP="00E75E12">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 xml:space="preserve">Повне найменування або ім'я </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ТОВАРИСТВО З ОБМЕЖЕНОЮ ВІДПОВІДАЛЬНІСТЮ "УНІВЕР КАПІТАЛ"</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РНОКПП</w:t>
            </w:r>
          </w:p>
        </w:tc>
        <w:tc>
          <w:tcPr>
            <w:tcW w:w="6803" w:type="dxa"/>
            <w:shd w:val="clear" w:color="auto" w:fill="auto"/>
            <w:vAlign w:val="center"/>
          </w:tcPr>
          <w:p w:rsidR="00E75E12" w:rsidRPr="00E75E12" w:rsidRDefault="00E75E12" w:rsidP="00E75E12">
            <w:pPr>
              <w:rPr>
                <w:rFonts w:ascii="Times New Roman" w:hAnsi="Times New Roman"/>
                <w:szCs w:val="24"/>
              </w:rPr>
            </w:pP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УНЗР</w:t>
            </w:r>
          </w:p>
        </w:tc>
        <w:tc>
          <w:tcPr>
            <w:tcW w:w="6803" w:type="dxa"/>
            <w:shd w:val="clear" w:color="auto" w:fill="auto"/>
            <w:vAlign w:val="center"/>
          </w:tcPr>
          <w:p w:rsidR="00E75E12" w:rsidRPr="00E75E12" w:rsidRDefault="00E75E12" w:rsidP="00E75E12">
            <w:pPr>
              <w:rPr>
                <w:rFonts w:ascii="Times New Roman" w:hAnsi="Times New Roman"/>
                <w:szCs w:val="24"/>
              </w:rPr>
            </w:pP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Організаційно-правова форма</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Товариство з обмеженою вiдповiдальнiстю</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Ідентифікаційний код юридичної особи</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33592899</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Місцезнаходження</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01033 УКРАЇНА  д/н м. Київ вул. Жилянська, буд. 68</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АЕ 263309</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Національна комісія з цінних паперів та фондового ринку</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Дата видачі ліцензії або іншого документа</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10.09.2013</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Міжміський код та телефон</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(044) 490 20 55</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66.12   ПОСЕРЕДНИЦТВО ЗА ДОГОВОРАМИ ПО ЦІННИХ ПАПЕРАХ АБО ТОВАРАХ</w:t>
            </w:r>
          </w:p>
          <w:p w:rsidR="00E75E12" w:rsidRPr="00E75E12" w:rsidRDefault="00E75E12" w:rsidP="00E75E12">
            <w:pPr>
              <w:rPr>
                <w:rFonts w:ascii="Times New Roman" w:hAnsi="Times New Roman"/>
                <w:szCs w:val="24"/>
              </w:rPr>
            </w:pPr>
            <w:r w:rsidRPr="00E75E12">
              <w:rPr>
                <w:rFonts w:ascii="Times New Roman" w:hAnsi="Times New Roman"/>
                <w:szCs w:val="24"/>
              </w:rPr>
              <w:t>64.99   НАДАННЯ ІНШИХ ФІНАНСОВИХ ПОСЛУГ (КРІМ СТРАХУВАННЯ ТА ПЕНСІЙНОГО ЗАБЕЗПЕЧЕННЯ), Н. В. І. У.</w:t>
            </w:r>
          </w:p>
          <w:p w:rsidR="00E75E12" w:rsidRPr="00E75E12" w:rsidRDefault="00E75E12" w:rsidP="00E75E12">
            <w:pPr>
              <w:rPr>
                <w:rFonts w:ascii="Times New Roman" w:hAnsi="Times New Roman"/>
                <w:szCs w:val="24"/>
              </w:rPr>
            </w:pPr>
            <w:r w:rsidRPr="00E75E12">
              <w:rPr>
                <w:rFonts w:ascii="Times New Roman" w:hAnsi="Times New Roman"/>
                <w:szCs w:val="24"/>
              </w:rPr>
              <w:t>66.19   ІНША ДОПОМІЖНА ДІЯЛЬНІСТЬ У СФЕРІ ФІНАНСОВИХ ПОСЛУГ, КРІМ СТРАХУВАННЯ ТА ПЕНСІЙНОГО ЗАБЕЗПЕЧЕННЯ</w:t>
            </w:r>
          </w:p>
        </w:tc>
      </w:tr>
      <w:tr w:rsidR="00E75E12" w:rsidRPr="00E75E12" w:rsidTr="00903287">
        <w:trPr>
          <w:trHeight w:val="360"/>
        </w:trPr>
        <w:tc>
          <w:tcPr>
            <w:tcW w:w="3401" w:type="dxa"/>
            <w:shd w:val="clear" w:color="auto" w:fill="auto"/>
            <w:vAlign w:val="center"/>
          </w:tcPr>
          <w:p w:rsidR="00E75E12" w:rsidRPr="00E75E12" w:rsidRDefault="00E75E12" w:rsidP="00E75E12">
            <w:pPr>
              <w:rPr>
                <w:rFonts w:ascii="Times New Roman" w:hAnsi="Times New Roman"/>
                <w:b/>
                <w:szCs w:val="24"/>
              </w:rPr>
            </w:pPr>
            <w:r w:rsidRPr="00E75E12">
              <w:rPr>
                <w:rFonts w:ascii="Times New Roman" w:hAnsi="Times New Roman"/>
                <w:b/>
                <w:szCs w:val="24"/>
              </w:rPr>
              <w:t>Вид послуг, які надає особа</w:t>
            </w:r>
          </w:p>
        </w:tc>
        <w:tc>
          <w:tcPr>
            <w:tcW w:w="6803" w:type="dxa"/>
            <w:shd w:val="clear" w:color="auto" w:fill="auto"/>
            <w:vAlign w:val="center"/>
          </w:tcPr>
          <w:p w:rsidR="00E75E12" w:rsidRPr="00E75E12" w:rsidRDefault="00E75E12" w:rsidP="00E75E12">
            <w:pPr>
              <w:rPr>
                <w:rFonts w:ascii="Times New Roman" w:hAnsi="Times New Roman"/>
                <w:szCs w:val="24"/>
              </w:rPr>
            </w:pPr>
            <w:r w:rsidRPr="00E75E12">
              <w:rPr>
                <w:rFonts w:ascii="Times New Roman" w:hAnsi="Times New Roman"/>
                <w:szCs w:val="24"/>
              </w:rPr>
              <w:t>Депозитарна діяльність  депозитарної установи</w:t>
            </w:r>
          </w:p>
        </w:tc>
      </w:tr>
    </w:tbl>
    <w:p w:rsidR="00E75E12" w:rsidRPr="00E75E12" w:rsidRDefault="00E75E12" w:rsidP="00E75E12">
      <w:pPr>
        <w:spacing w:after="0" w:line="240" w:lineRule="auto"/>
        <w:rPr>
          <w:rFonts w:ascii="Times New Roman" w:hAnsi="Times New Roman"/>
          <w:sz w:val="20"/>
          <w:szCs w:val="24"/>
        </w:rPr>
      </w:pPr>
    </w:p>
    <w:p w:rsidR="00E75E12" w:rsidRPr="00E75E12" w:rsidRDefault="00E75E12" w:rsidP="00E75E12">
      <w:pPr>
        <w:spacing w:after="0" w:line="240" w:lineRule="auto"/>
        <w:rPr>
          <w:rFonts w:ascii="Times New Roman" w:hAnsi="Times New Roman"/>
          <w:sz w:val="20"/>
          <w:szCs w:val="24"/>
        </w:rPr>
      </w:pPr>
    </w:p>
    <w:p w:rsidR="00E75E12" w:rsidRPr="00E75E12" w:rsidRDefault="00E75E12" w:rsidP="00E75E12">
      <w:pPr>
        <w:spacing w:after="0" w:line="240" w:lineRule="auto"/>
        <w:rPr>
          <w:rFonts w:ascii="Times New Roman" w:hAnsi="Times New Roman"/>
          <w:sz w:val="20"/>
          <w:szCs w:val="24"/>
        </w:rPr>
      </w:pPr>
    </w:p>
    <w:p w:rsidR="00E75E12" w:rsidRDefault="00E75E12">
      <w:pPr>
        <w:sectPr w:rsidR="00E75E12" w:rsidSect="00E75E12">
          <w:pgSz w:w="11906" w:h="16838"/>
          <w:pgMar w:top="363" w:right="567" w:bottom="363" w:left="1417" w:header="709" w:footer="709" w:gutter="0"/>
          <w:cols w:space="708"/>
          <w:docGrid w:linePitch="360"/>
        </w:sectPr>
      </w:pPr>
    </w:p>
    <w:p w:rsidR="00E75E12" w:rsidRPr="00E75E12" w:rsidRDefault="00E75E12" w:rsidP="00E75E12">
      <w:pPr>
        <w:spacing w:after="60" w:line="240" w:lineRule="auto"/>
        <w:jc w:val="center"/>
        <w:outlineLvl w:val="0"/>
        <w:rPr>
          <w:rFonts w:ascii="Times New Roman" w:hAnsi="Times New Roman"/>
          <w:b/>
          <w:bCs/>
          <w:kern w:val="28"/>
          <w:sz w:val="28"/>
          <w:szCs w:val="28"/>
        </w:rPr>
      </w:pPr>
      <w:bookmarkStart w:id="7" w:name="_Toc196482834"/>
      <w:r w:rsidRPr="00E75E12">
        <w:rPr>
          <w:rFonts w:ascii="Times New Roman" w:hAnsi="Times New Roman"/>
          <w:b/>
          <w:bCs/>
          <w:kern w:val="28"/>
          <w:sz w:val="28"/>
          <w:szCs w:val="28"/>
        </w:rPr>
        <w:lastRenderedPageBreak/>
        <w:t>II. Інформація щодо капіталу та цінних паперів</w:t>
      </w:r>
      <w:bookmarkEnd w:id="7"/>
    </w:p>
    <w:p w:rsidR="00E75E12" w:rsidRPr="00E75E12" w:rsidRDefault="00E75E12" w:rsidP="00E75E12">
      <w:pPr>
        <w:spacing w:before="240" w:after="60" w:line="240" w:lineRule="auto"/>
        <w:jc w:val="center"/>
        <w:outlineLvl w:val="0"/>
        <w:rPr>
          <w:rFonts w:ascii="Times New Roman" w:hAnsi="Times New Roman"/>
          <w:b/>
          <w:bCs/>
          <w:vanish/>
          <w:color w:val="000000"/>
          <w:kern w:val="28"/>
          <w:sz w:val="24"/>
          <w:szCs w:val="24"/>
        </w:rPr>
      </w:pPr>
      <w:bookmarkStart w:id="8" w:name="_Toc196482835"/>
      <w:r w:rsidRPr="00E75E12">
        <w:rPr>
          <w:rFonts w:ascii="Times New Roman" w:hAnsi="Times New Roman"/>
          <w:b/>
          <w:bCs/>
          <w:kern w:val="28"/>
          <w:sz w:val="24"/>
          <w:szCs w:val="24"/>
        </w:rPr>
        <w:t>1. Структура капіталу</w:t>
      </w:r>
      <w:bookmarkEnd w:id="8"/>
    </w:p>
    <w:p w:rsidR="00E75E12" w:rsidRPr="00E75E12" w:rsidRDefault="00E75E12" w:rsidP="00E75E12">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E75E12" w:rsidRPr="00E75E12" w:rsidTr="00903287">
        <w:tc>
          <w:tcPr>
            <w:tcW w:w="460"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w:t>
            </w:r>
          </w:p>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ind w:left="-142" w:firstLine="142"/>
              <w:jc w:val="center"/>
              <w:rPr>
                <w:rFonts w:ascii="Times New Roman" w:hAnsi="Times New Roman"/>
                <w:b/>
                <w:sz w:val="20"/>
                <w:szCs w:val="20"/>
              </w:rPr>
            </w:pPr>
            <w:r w:rsidRPr="00E75E12">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ind w:left="-142" w:firstLine="142"/>
              <w:jc w:val="center"/>
              <w:rPr>
                <w:rFonts w:ascii="Times New Roman" w:hAnsi="Times New Roman"/>
                <w:b/>
                <w:bCs/>
                <w:sz w:val="20"/>
                <w:szCs w:val="20"/>
              </w:rPr>
            </w:pPr>
            <w:r w:rsidRPr="00E75E12">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sz w:val="20"/>
                <w:szCs w:val="20"/>
              </w:rPr>
              <w:t>Облік часток особи в обліковій системі часток</w:t>
            </w:r>
          </w:p>
        </w:tc>
      </w:tr>
      <w:tr w:rsidR="00E75E12" w:rsidRPr="00E75E12" w:rsidTr="00903287">
        <w:tc>
          <w:tcPr>
            <w:tcW w:w="460"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8</w:t>
            </w:r>
          </w:p>
        </w:tc>
      </w:tr>
      <w:tr w:rsidR="00E75E12" w:rsidRPr="00E75E12" w:rsidTr="00903287">
        <w:tc>
          <w:tcPr>
            <w:tcW w:w="460"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181/08/1/10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7379</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410</w:t>
            </w:r>
          </w:p>
        </w:tc>
        <w:tc>
          <w:tcPr>
            <w:tcW w:w="3133"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Права та обов'язки акціонерів Товариства визначаються Законом України "Про акціонерні товариства" та статутом Товариства, а саме:</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Кожною простою акцією Товариства її власнику - акціонеру надається однакова сукупність прав, включаючи права на:</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 xml:space="preserve">-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управління Товариства); </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 отримання дивідендів;</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 отримання у разі ліквідації Товариства частини його майна або вартості частини майна Товариства;</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 отримання інформації про господарську діяльність Товариства.</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lastRenderedPageBreak/>
              <w:t>Акціонери Товариства, власники простих акцій, також мають наступні права:</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 переважне право на придбання розміщуваних Товариством у процесі емісії простих акцій та інших цінних паперів, які можуть бути конвертовані в акції, пропорційно до частки належних йому простих акцій у загальній кількості простих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 право вимагати викупу належних їм акцій Товариством у випадках, передбачених чинним законодавством України та Статутом;</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 xml:space="preserve">- право укладати корпоративні договори; </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 інші права, встановлені Статутом та чинним законодавством України.</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Відчуження акціонером всіх своїх акцій означає його вихід з Товариства, а набуття третьою особою права власності на акції - вступ до Товариства.</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 xml:space="preserve">Акціонери   Товариства  можуть відчужувати   належні   їм   акції   без  згоди  інших  акціонерів Товариства. В Товаристві відсутнє </w:t>
            </w:r>
            <w:r w:rsidRPr="00E75E12">
              <w:rPr>
                <w:rFonts w:ascii="Times New Roman" w:hAnsi="Times New Roman"/>
                <w:sz w:val="20"/>
                <w:szCs w:val="20"/>
                <w:lang w:val="en-US"/>
              </w:rPr>
              <w:lastRenderedPageBreak/>
              <w:t>переважне право акціонерів на придбання акцій Товариства, що пропонуються їх власником до відчуження третій особі.</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Судові витрати та інші витрати, понесені акціонером у зв'язку з поданням в інтересах Товариства позову про відшкодування збитків, заподіяних Товариству його посадовими особами, відшкодовуються позивачем незалежно від результатів розгляду справи в суді.</w:t>
            </w:r>
          </w:p>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Обов'язки акціонерів встановлюються виключно законом.</w:t>
            </w:r>
          </w:p>
        </w:tc>
        <w:tc>
          <w:tcPr>
            <w:tcW w:w="2537"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E75E12" w:rsidRPr="00E75E12" w:rsidRDefault="00E75E12" w:rsidP="00E75E12">
            <w:pPr>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Особа не є товариством з обмеженою або додатковою відповідальністю, тому дана інформація відсутня</w:t>
            </w:r>
          </w:p>
        </w:tc>
      </w:tr>
    </w:tbl>
    <w:p w:rsidR="00E75E12" w:rsidRPr="00E75E12" w:rsidRDefault="00E75E12" w:rsidP="00E75E12">
      <w:pPr>
        <w:spacing w:after="0" w:line="240" w:lineRule="auto"/>
        <w:rPr>
          <w:rFonts w:ascii="Times New Roman" w:hAnsi="Times New Roman"/>
          <w:sz w:val="24"/>
          <w:szCs w:val="24"/>
        </w:rPr>
      </w:pPr>
    </w:p>
    <w:p w:rsidR="00E75E12" w:rsidRPr="00E75E12" w:rsidRDefault="00E75E12" w:rsidP="00E75E12">
      <w:pPr>
        <w:spacing w:after="0" w:line="240" w:lineRule="auto"/>
        <w:jc w:val="center"/>
        <w:outlineLvl w:val="0"/>
        <w:rPr>
          <w:rFonts w:ascii="Times New Roman" w:hAnsi="Times New Roman"/>
          <w:b/>
          <w:bCs/>
          <w:kern w:val="28"/>
          <w:sz w:val="26"/>
          <w:szCs w:val="26"/>
        </w:rPr>
      </w:pPr>
      <w:bookmarkStart w:id="9" w:name="_Toc196482836"/>
      <w:r w:rsidRPr="00E75E12">
        <w:rPr>
          <w:rFonts w:ascii="Times New Roman" w:hAnsi="Times New Roman"/>
          <w:b/>
          <w:bCs/>
          <w:kern w:val="28"/>
          <w:sz w:val="26"/>
          <w:szCs w:val="26"/>
        </w:rPr>
        <w:t>3. Цінні папери</w:t>
      </w:r>
      <w:bookmarkEnd w:id="9"/>
    </w:p>
    <w:p w:rsidR="00E75E12" w:rsidRPr="00E75E12" w:rsidRDefault="00E75E12" w:rsidP="00E75E12">
      <w:pPr>
        <w:spacing w:after="0" w:line="240" w:lineRule="auto"/>
        <w:jc w:val="center"/>
        <w:rPr>
          <w:rFonts w:ascii="Times New Roman" w:hAnsi="Times New Roman"/>
          <w:b/>
          <w:sz w:val="24"/>
          <w:szCs w:val="24"/>
        </w:rPr>
      </w:pPr>
      <w:r w:rsidRPr="00E75E12">
        <w:rPr>
          <w:rFonts w:ascii="Times New Roman" w:hAnsi="Times New Roman"/>
          <w:b/>
          <w:sz w:val="24"/>
          <w:szCs w:val="24"/>
        </w:rPr>
        <w:t>Інформація про випуски акцій особи</w:t>
      </w:r>
    </w:p>
    <w:p w:rsidR="00E75E12" w:rsidRPr="00E75E12" w:rsidRDefault="00E75E12" w:rsidP="00E75E12">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E75E12" w:rsidRPr="00E75E12" w:rsidTr="0090328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ind w:left="180" w:hanging="180"/>
              <w:jc w:val="center"/>
              <w:rPr>
                <w:rFonts w:ascii="Times New Roman" w:hAnsi="Times New Roman"/>
                <w:b/>
                <w:bCs/>
                <w:sz w:val="20"/>
                <w:szCs w:val="20"/>
              </w:rPr>
            </w:pPr>
            <w:r w:rsidRPr="00E75E12">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Частка у статутному капіталі (у відсотках)</w:t>
            </w:r>
          </w:p>
        </w:tc>
      </w:tr>
      <w:tr w:rsidR="00E75E12" w:rsidRPr="00E75E12" w:rsidTr="0090328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10</w:t>
            </w:r>
          </w:p>
        </w:tc>
      </w:tr>
      <w:tr w:rsidR="00E75E12" w:rsidRPr="00E75E12" w:rsidTr="0090328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24.11.2010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181/08/1/10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Запорізьке територіальне управління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UA4000101612</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410.00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7379</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3025390.00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Cs/>
                <w:sz w:val="20"/>
                <w:szCs w:val="20"/>
              </w:rPr>
            </w:pPr>
            <w:r w:rsidRPr="00E75E12">
              <w:rPr>
                <w:rFonts w:ascii="Times New Roman" w:hAnsi="Times New Roman"/>
                <w:bCs/>
                <w:sz w:val="20"/>
                <w:szCs w:val="20"/>
              </w:rPr>
              <w:t>100.00000000</w:t>
            </w:r>
          </w:p>
        </w:tc>
      </w:tr>
      <w:tr w:rsidR="00E75E12" w:rsidRPr="00E75E12" w:rsidTr="00903287">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75E12" w:rsidRPr="00E75E12" w:rsidRDefault="00E75E12" w:rsidP="00E75E12">
            <w:pPr>
              <w:spacing w:after="0" w:line="240" w:lineRule="auto"/>
              <w:jc w:val="center"/>
              <w:rPr>
                <w:rFonts w:ascii="Times New Roman" w:hAnsi="Times New Roman"/>
                <w:b/>
                <w:bCs/>
                <w:sz w:val="20"/>
                <w:szCs w:val="20"/>
              </w:rPr>
            </w:pPr>
            <w:r w:rsidRPr="00E75E12">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75E12" w:rsidRPr="00E75E12" w:rsidRDefault="00E75E12" w:rsidP="00E75E12">
            <w:pPr>
              <w:spacing w:after="0" w:line="240" w:lineRule="auto"/>
              <w:rPr>
                <w:rFonts w:ascii="Times New Roman" w:hAnsi="Times New Roman"/>
                <w:b/>
                <w:bCs/>
                <w:sz w:val="20"/>
                <w:szCs w:val="20"/>
              </w:rPr>
            </w:pPr>
            <w:r w:rsidRPr="00E75E12">
              <w:rPr>
                <w:rFonts w:ascii="Times New Roman" w:hAnsi="Times New Roman"/>
                <w:bCs/>
                <w:sz w:val="20"/>
                <w:szCs w:val="20"/>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E75E12" w:rsidRPr="00E75E12" w:rsidRDefault="00E75E12" w:rsidP="00E75E12">
      <w:pPr>
        <w:spacing w:after="0" w:line="240" w:lineRule="auto"/>
        <w:rPr>
          <w:rFonts w:ascii="Times New Roman" w:hAnsi="Times New Roman"/>
          <w:sz w:val="24"/>
          <w:szCs w:val="24"/>
        </w:rPr>
      </w:pPr>
    </w:p>
    <w:p w:rsidR="00E75E12" w:rsidRPr="00E75E12" w:rsidRDefault="00E75E12" w:rsidP="00E75E12">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E75E12">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E75E12" w:rsidRPr="00E75E12" w:rsidTr="00903287">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lastRenderedPageBreak/>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tabs>
                <w:tab w:val="left" w:pos="1035"/>
              </w:tabs>
              <w:spacing w:after="0" w:line="240" w:lineRule="auto"/>
              <w:jc w:val="center"/>
              <w:rPr>
                <w:rFonts w:ascii="Times New Roman" w:hAnsi="Times New Roman"/>
                <w:b/>
                <w:color w:val="000000"/>
                <w:sz w:val="18"/>
                <w:szCs w:val="18"/>
                <w:lang w:val="x-none"/>
              </w:rPr>
            </w:pPr>
            <w:r w:rsidRPr="00E75E12">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E75E12" w:rsidRPr="00E75E12" w:rsidTr="00903287">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8</w:t>
            </w:r>
          </w:p>
        </w:tc>
      </w:tr>
      <w:tr w:rsidR="00E75E12" w:rsidRPr="00E75E12" w:rsidTr="00903287">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24.11.2010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181/08/1/10</w:t>
            </w:r>
          </w:p>
        </w:tc>
        <w:tc>
          <w:tcPr>
            <w:tcW w:w="1907"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UA4000101612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7379</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3025390.00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4206</w:t>
            </w:r>
          </w:p>
        </w:tc>
        <w:tc>
          <w:tcPr>
            <w:tcW w:w="2142"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0</w:t>
            </w:r>
          </w:p>
        </w:tc>
      </w:tr>
      <w:tr w:rsidR="00E75E12" w:rsidRPr="00E75E12" w:rsidTr="00903287">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Номер рішення суду або уповноваженого державного органу, яким накладено обмеження : д/н</w:t>
            </w:r>
          </w:p>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Cтрок обмеження : д/н</w:t>
            </w:r>
          </w:p>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rPr>
              <w:t>770 акцій згідно реєстру не є голосуючими, тобто не приймають участі при визначенні кворуму та голосуванні.</w:t>
            </w:r>
          </w:p>
          <w:p w:rsidR="00E75E12" w:rsidRPr="00E75E12" w:rsidRDefault="00E75E12" w:rsidP="00E75E12">
            <w:pPr>
              <w:spacing w:after="0" w:line="240" w:lineRule="auto"/>
              <w:rPr>
                <w:rFonts w:ascii="Times New Roman" w:hAnsi="Times New Roman"/>
                <w:b/>
                <w:sz w:val="20"/>
                <w:szCs w:val="20"/>
              </w:rPr>
            </w:pPr>
          </w:p>
        </w:tc>
      </w:tr>
    </w:tbl>
    <w:p w:rsidR="00E75E12" w:rsidRPr="00E75E12" w:rsidRDefault="00E75E12" w:rsidP="00E75E12">
      <w:pPr>
        <w:spacing w:after="0" w:line="240" w:lineRule="auto"/>
        <w:rPr>
          <w:rFonts w:ascii="Times New Roman" w:hAnsi="Times New Roman"/>
          <w:sz w:val="24"/>
          <w:szCs w:val="24"/>
          <w:lang w:val="en-US"/>
        </w:rPr>
      </w:pPr>
    </w:p>
    <w:p w:rsidR="00E75E12" w:rsidRPr="00E75E12" w:rsidRDefault="00E75E12" w:rsidP="00E75E12">
      <w:pPr>
        <w:spacing w:after="60" w:line="240" w:lineRule="auto"/>
        <w:jc w:val="center"/>
        <w:outlineLvl w:val="0"/>
        <w:rPr>
          <w:rFonts w:ascii="Times New Roman" w:hAnsi="Times New Roman"/>
          <w:b/>
          <w:bCs/>
          <w:kern w:val="28"/>
          <w:sz w:val="28"/>
          <w:szCs w:val="28"/>
        </w:rPr>
      </w:pPr>
      <w:bookmarkStart w:id="10" w:name="_Toc196482837"/>
      <w:r w:rsidRPr="00E75E12">
        <w:rPr>
          <w:rFonts w:ascii="Times New Roman" w:hAnsi="Times New Roman"/>
          <w:b/>
          <w:bCs/>
          <w:kern w:val="28"/>
          <w:sz w:val="28"/>
          <w:szCs w:val="28"/>
          <w:lang w:val="en-US"/>
        </w:rPr>
        <w:t xml:space="preserve">III. </w:t>
      </w:r>
      <w:r w:rsidRPr="00E75E12">
        <w:rPr>
          <w:rFonts w:ascii="Times New Roman" w:hAnsi="Times New Roman"/>
          <w:b/>
          <w:bCs/>
          <w:kern w:val="28"/>
          <w:sz w:val="28"/>
          <w:szCs w:val="28"/>
        </w:rPr>
        <w:t>Фінансова інформація</w:t>
      </w:r>
      <w:bookmarkEnd w:id="10"/>
    </w:p>
    <w:p w:rsidR="00E75E12" w:rsidRPr="00E75E12" w:rsidRDefault="00E75E12" w:rsidP="00E75E12">
      <w:pPr>
        <w:keepNext/>
        <w:spacing w:after="0"/>
        <w:jc w:val="center"/>
        <w:outlineLvl w:val="0"/>
        <w:rPr>
          <w:rFonts w:ascii="Times New Roman" w:hAnsi="Times New Roman"/>
          <w:b/>
          <w:bCs/>
          <w:kern w:val="32"/>
          <w:sz w:val="26"/>
          <w:szCs w:val="26"/>
        </w:rPr>
      </w:pPr>
      <w:bookmarkStart w:id="11" w:name="_Toc196482838"/>
      <w:r w:rsidRPr="00E75E12">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E75E12" w:rsidRPr="00E75E12" w:rsidTr="0090328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Вид діяльності особи </w:t>
            </w:r>
            <w:r w:rsidRPr="00E75E12">
              <w:rPr>
                <w:rFonts w:ascii="Times New Roman" w:hAnsi="Times New Roman"/>
                <w:b/>
                <w:color w:val="000000"/>
                <w:sz w:val="20"/>
                <w:szCs w:val="20"/>
              </w:rPr>
              <w:br/>
              <w:t xml:space="preserve">із зазначенням найменування </w:t>
            </w:r>
            <w:r w:rsidRPr="00E75E12">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Розмір доходу особи </w:t>
            </w:r>
            <w:r w:rsidRPr="00E75E12">
              <w:rPr>
                <w:rFonts w:ascii="Times New Roman" w:hAnsi="Times New Roman"/>
                <w:b/>
                <w:color w:val="000000"/>
                <w:sz w:val="20"/>
                <w:szCs w:val="20"/>
              </w:rPr>
              <w:br/>
              <w:t xml:space="preserve">від реалізації продукції </w:t>
            </w:r>
            <w:r w:rsidRPr="00E75E12">
              <w:rPr>
                <w:rFonts w:ascii="Times New Roman" w:hAnsi="Times New Roman"/>
                <w:b/>
                <w:color w:val="000000"/>
                <w:sz w:val="20"/>
                <w:szCs w:val="20"/>
              </w:rPr>
              <w:br/>
              <w:t>(товарів, робіт, послуг), </w:t>
            </w:r>
            <w:r w:rsidRPr="00E75E12">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Відсоткове вираження по відношенню </w:t>
            </w:r>
            <w:r w:rsidRPr="00E75E12">
              <w:rPr>
                <w:rFonts w:ascii="Times New Roman" w:hAnsi="Times New Roman"/>
                <w:b/>
                <w:color w:val="000000"/>
                <w:sz w:val="20"/>
                <w:szCs w:val="20"/>
              </w:rPr>
              <w:br/>
              <w:t>від сукупного доходу особи за результатами звітного року</w:t>
            </w:r>
          </w:p>
        </w:tc>
      </w:tr>
      <w:tr w:rsidR="00E75E12" w:rsidRPr="00E75E12" w:rsidTr="0090328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E75E12">
              <w:rPr>
                <w:rFonts w:ascii="Times New Roman" w:hAnsi="Times New Roman"/>
                <w:b/>
                <w:color w:val="000000"/>
                <w:sz w:val="20"/>
                <w:szCs w:val="20"/>
                <w:lang w:val="en-US"/>
              </w:rPr>
              <w:t xml:space="preserve">                                                                    </w:t>
            </w:r>
            <w:r w:rsidRPr="00E75E12">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3</w:t>
            </w:r>
          </w:p>
        </w:tc>
      </w:tr>
      <w:tr w:rsidR="00E75E12" w:rsidRPr="00E75E12" w:rsidTr="00903287">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 xml:space="preserve">68.20     </w:t>
            </w:r>
          </w:p>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12989</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100</w:t>
            </w:r>
          </w:p>
        </w:tc>
      </w:tr>
    </w:tbl>
    <w:p w:rsidR="00E75E12" w:rsidRPr="00E75E12" w:rsidRDefault="00E75E12" w:rsidP="00E75E12"/>
    <w:p w:rsidR="00E75E12" w:rsidRDefault="00E75E12">
      <w:pPr>
        <w:sectPr w:rsidR="00E75E12" w:rsidSect="00E75E12">
          <w:pgSz w:w="16838" w:h="11906" w:orient="landscape"/>
          <w:pgMar w:top="567" w:right="363" w:bottom="567" w:left="363" w:header="709" w:footer="709" w:gutter="0"/>
          <w:cols w:space="708"/>
          <w:docGrid w:linePitch="360"/>
        </w:sectPr>
      </w:pPr>
    </w:p>
    <w:p w:rsidR="00E75E12" w:rsidRPr="00E75E12" w:rsidRDefault="00E75E12" w:rsidP="00E75E12">
      <w:pPr>
        <w:spacing w:after="60" w:line="240" w:lineRule="auto"/>
        <w:jc w:val="center"/>
        <w:outlineLvl w:val="0"/>
        <w:rPr>
          <w:rFonts w:ascii="Times New Roman" w:hAnsi="Times New Roman"/>
          <w:b/>
          <w:bCs/>
          <w:kern w:val="28"/>
          <w:sz w:val="26"/>
          <w:szCs w:val="26"/>
        </w:rPr>
      </w:pPr>
      <w:bookmarkStart w:id="12" w:name="_Toc196482839"/>
      <w:bookmarkStart w:id="13" w:name="_GoBack"/>
      <w:bookmarkEnd w:id="13"/>
      <w:r w:rsidRPr="00E75E12">
        <w:rPr>
          <w:rFonts w:ascii="Times New Roman" w:hAnsi="Times New Roman"/>
          <w:b/>
          <w:bCs/>
          <w:kern w:val="28"/>
          <w:sz w:val="26"/>
          <w:szCs w:val="26"/>
          <w:lang w:val="en-US"/>
        </w:rPr>
        <w:lastRenderedPageBreak/>
        <w:t>2. Річна</w:t>
      </w:r>
      <w:r w:rsidRPr="00E75E12">
        <w:rPr>
          <w:rFonts w:ascii="Times New Roman" w:hAnsi="Times New Roman"/>
          <w:b/>
          <w:bCs/>
          <w:kern w:val="28"/>
          <w:sz w:val="26"/>
          <w:szCs w:val="26"/>
        </w:rPr>
        <w:t xml:space="preserve"> фінансова звітність</w:t>
      </w:r>
      <w:bookmarkEnd w:id="12"/>
    </w:p>
    <w:p w:rsidR="00E75E12" w:rsidRPr="00E75E12" w:rsidRDefault="00E75E12" w:rsidP="00E75E12">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E75E12">
        <w:rPr>
          <w:rFonts w:ascii="Times New Roman" w:hAnsi="Times New Roman"/>
          <w:bCs/>
          <w:iCs/>
          <w:color w:val="000000"/>
          <w:sz w:val="20"/>
          <w:szCs w:val="20"/>
        </w:rPr>
        <w:t xml:space="preserve">URL-адреса вебсайту особи, за якою розміщено </w:t>
      </w:r>
      <w:r w:rsidRPr="00E75E12">
        <w:rPr>
          <w:rFonts w:ascii="Times New Roman" w:hAnsi="Times New Roman"/>
          <w:bCs/>
          <w:iCs/>
          <w:color w:val="000000"/>
          <w:sz w:val="20"/>
          <w:szCs w:val="20"/>
          <w:lang w:val="en-US"/>
        </w:rPr>
        <w:t>річну</w:t>
      </w:r>
      <w:r w:rsidRPr="00E75E12">
        <w:rPr>
          <w:rFonts w:ascii="Times New Roman" w:hAnsi="Times New Roman"/>
          <w:bCs/>
          <w:iCs/>
          <w:color w:val="000000"/>
          <w:sz w:val="20"/>
          <w:szCs w:val="20"/>
        </w:rPr>
        <w:t xml:space="preserve"> фінансову звітність особи</w:t>
      </w:r>
      <w:r w:rsidRPr="00E75E12">
        <w:rPr>
          <w:rFonts w:ascii="Times New Roman" w:hAnsi="Times New Roman"/>
          <w:bCs/>
          <w:iCs/>
          <w:color w:val="000000"/>
          <w:sz w:val="20"/>
          <w:szCs w:val="20"/>
          <w:lang w:val="ru-RU"/>
        </w:rPr>
        <w:t xml:space="preserve"> </w:t>
      </w:r>
      <w:r w:rsidRPr="00E75E12">
        <w:rPr>
          <w:rFonts w:ascii="Times New Roman" w:hAnsi="Times New Roman"/>
          <w:bCs/>
          <w:iCs/>
          <w:color w:val="000000"/>
          <w:sz w:val="20"/>
          <w:szCs w:val="20"/>
        </w:rPr>
        <w:t>:</w:t>
      </w:r>
    </w:p>
    <w:p w:rsidR="00E75E12" w:rsidRPr="00E75E12" w:rsidRDefault="00E75E12" w:rsidP="00E75E12">
      <w:pPr>
        <w:spacing w:after="0" w:line="240" w:lineRule="auto"/>
        <w:rPr>
          <w:rFonts w:ascii="Times New Roman" w:hAnsi="Times New Roman"/>
          <w:sz w:val="20"/>
          <w:szCs w:val="20"/>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https://agromash.pat.ua/documents/informaciya-dlya-akcioneriv-ta-steikholderiv1326973759?doc=112876</w:t>
      </w:r>
    </w:p>
    <w:p w:rsidR="00E75E12" w:rsidRPr="00E75E12" w:rsidRDefault="00E75E12" w:rsidP="00E75E12">
      <w:pPr>
        <w:spacing w:after="0" w:line="240" w:lineRule="auto"/>
        <w:rPr>
          <w:rFonts w:ascii="Times New Roman" w:hAnsi="Times New Roman"/>
          <w:sz w:val="20"/>
          <w:szCs w:val="20"/>
          <w:lang w:val="ru-RU"/>
        </w:rPr>
      </w:pPr>
    </w:p>
    <w:p w:rsidR="00E75E12" w:rsidRPr="00E75E12" w:rsidRDefault="00E75E12" w:rsidP="00E75E12">
      <w:pPr>
        <w:spacing w:after="60" w:line="240" w:lineRule="auto"/>
        <w:jc w:val="center"/>
        <w:outlineLvl w:val="0"/>
        <w:rPr>
          <w:rFonts w:ascii="Times New Roman" w:hAnsi="Times New Roman"/>
          <w:b/>
          <w:bCs/>
          <w:kern w:val="28"/>
          <w:sz w:val="26"/>
          <w:szCs w:val="26"/>
        </w:rPr>
      </w:pPr>
      <w:r w:rsidRPr="00E75E12">
        <w:rPr>
          <w:rFonts w:ascii="Times New Roman" w:hAnsi="Times New Roman"/>
          <w:b/>
          <w:bCs/>
          <w:kern w:val="28"/>
          <w:sz w:val="26"/>
          <w:szCs w:val="26"/>
          <w:lang w:val="en-US"/>
        </w:rPr>
        <w:t xml:space="preserve"> </w:t>
      </w:r>
      <w:r w:rsidRPr="00E75E12">
        <w:rPr>
          <w:rFonts w:ascii="Times New Roman" w:hAnsi="Times New Roman"/>
          <w:b/>
          <w:bCs/>
          <w:kern w:val="28"/>
          <w:sz w:val="26"/>
          <w:szCs w:val="26"/>
        </w:rPr>
        <w:t xml:space="preserve"> </w:t>
      </w:r>
      <w:bookmarkStart w:id="14" w:name="_Toc196482840"/>
      <w:r w:rsidRPr="00E75E12">
        <w:rPr>
          <w:rFonts w:ascii="Times New Roman" w:hAnsi="Times New Roman"/>
          <w:b/>
          <w:bCs/>
          <w:kern w:val="28"/>
          <w:sz w:val="26"/>
          <w:szCs w:val="26"/>
          <w:lang w:val="en-US"/>
        </w:rPr>
        <w:t>4. Твердження щодо річної інформації</w:t>
      </w:r>
      <w:bookmarkEnd w:id="14"/>
      <w:r w:rsidRPr="00E75E12">
        <w:rPr>
          <w:rFonts w:ascii="Times New Roman" w:hAnsi="Times New Roman"/>
          <w:b/>
          <w:bCs/>
          <w:kern w:val="28"/>
          <w:sz w:val="26"/>
          <w:szCs w:val="26"/>
          <w:lang w:val="en-US"/>
        </w:rPr>
        <w:t xml:space="preserve"> </w:t>
      </w:r>
    </w:p>
    <w:p w:rsidR="00E75E12" w:rsidRPr="00E75E12" w:rsidRDefault="00E75E12" w:rsidP="00E75E12">
      <w:pPr>
        <w:spacing w:after="0" w:line="240" w:lineRule="auto"/>
        <w:rPr>
          <w:rFonts w:ascii="Times New Roman" w:hAnsi="Times New Roman"/>
          <w:sz w:val="24"/>
          <w:szCs w:val="24"/>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Офіційна позиція осіб, які здійснюють управлінські функції та підписують річну інформацію емітента щодо річної інформації, в особі  генерального директора Волошина Андрія Віталійовича:</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1) Річна фінансова звітність ПРИВАТНОГО АКЦІОНЕРНОГО ТОВАРИСТВА "ЗАВОД АГРОТЕХНІЧНИХ МАШИН",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"ЗАВОД АГРОТЕХНІЧНИХ МАШИН" з описом основних ризиків та невизначеностей, з якими стикається у своїй господарській діяльності Товариство.</w:t>
      </w:r>
    </w:p>
    <w:p w:rsidR="00E75E12" w:rsidRDefault="00E75E12">
      <w:pPr>
        <w:sectPr w:rsidR="00E75E12" w:rsidSect="00E75E12">
          <w:pgSz w:w="11906" w:h="16838"/>
          <w:pgMar w:top="363" w:right="567" w:bottom="363" w:left="1417" w:header="709" w:footer="709" w:gutter="0"/>
          <w:cols w:space="708"/>
          <w:docGrid w:linePitch="360"/>
        </w:sectPr>
      </w:pPr>
    </w:p>
    <w:p w:rsidR="00E75E12" w:rsidRPr="00E75E12" w:rsidRDefault="00E75E12" w:rsidP="00E75E12">
      <w:pPr>
        <w:spacing w:after="60" w:line="240" w:lineRule="auto"/>
        <w:jc w:val="center"/>
        <w:outlineLvl w:val="0"/>
        <w:rPr>
          <w:rFonts w:ascii="Times New Roman" w:hAnsi="Times New Roman"/>
          <w:b/>
          <w:bCs/>
          <w:kern w:val="28"/>
          <w:sz w:val="26"/>
          <w:szCs w:val="26"/>
        </w:rPr>
      </w:pPr>
      <w:bookmarkStart w:id="15" w:name="_Toc196482841"/>
      <w:r w:rsidRPr="00E75E12">
        <w:rPr>
          <w:rFonts w:ascii="Times New Roman" w:hAnsi="Times New Roman"/>
          <w:b/>
          <w:bCs/>
          <w:kern w:val="28"/>
          <w:sz w:val="26"/>
          <w:szCs w:val="26"/>
        </w:rPr>
        <w:lastRenderedPageBreak/>
        <w:t>5. Значні правочини та правочини із заінтересованістю</w:t>
      </w:r>
      <w:bookmarkEnd w:id="15"/>
    </w:p>
    <w:p w:rsidR="00E75E12" w:rsidRPr="00E75E12" w:rsidRDefault="00E75E12" w:rsidP="00E75E12">
      <w:pPr>
        <w:spacing w:after="0" w:line="240" w:lineRule="auto"/>
        <w:jc w:val="center"/>
        <w:rPr>
          <w:rFonts w:ascii="Times New Roman" w:hAnsi="Times New Roman"/>
          <w:b/>
          <w:sz w:val="24"/>
          <w:szCs w:val="24"/>
        </w:rPr>
      </w:pPr>
      <w:r w:rsidRPr="00E75E12">
        <w:rPr>
          <w:rFonts w:ascii="Times New Roman" w:hAnsi="Times New Roman"/>
          <w:b/>
          <w:sz w:val="24"/>
          <w:szCs w:val="24"/>
        </w:rPr>
        <w:t>Інформація про прийняття рішення про попереднє надання згоди на вчинення значних правочинів</w:t>
      </w:r>
    </w:p>
    <w:p w:rsidR="00E75E12" w:rsidRPr="00E75E12" w:rsidRDefault="00E75E12" w:rsidP="00E75E12">
      <w:pPr>
        <w:spacing w:after="0" w:line="240" w:lineRule="auto"/>
        <w:jc w:val="center"/>
        <w:rPr>
          <w:rFonts w:ascii="Times New Roman" w:hAnsi="Times New Roman"/>
          <w:b/>
          <w:color w:val="000000"/>
          <w:sz w:val="8"/>
          <w:szCs w:val="8"/>
          <w:lang w:val="ru-RU"/>
        </w:rPr>
      </w:pPr>
    </w:p>
    <w:tbl>
      <w:tblPr>
        <w:tblW w:w="16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358"/>
        <w:gridCol w:w="13914"/>
      </w:tblGrid>
      <w:tr w:rsidR="00E75E12" w:rsidRPr="00E75E12" w:rsidTr="00903287">
        <w:trPr>
          <w:trHeight w:val="754"/>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 з/п</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Дата прийняття рішення</w:t>
            </w:r>
          </w:p>
        </w:tc>
        <w:tc>
          <w:tcPr>
            <w:tcW w:w="13914"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spacing w:after="0" w:line="240" w:lineRule="auto"/>
              <w:jc w:val="center"/>
              <w:rPr>
                <w:rFonts w:ascii="Times New Roman" w:hAnsi="Times New Roman"/>
                <w:b/>
                <w:color w:val="000000"/>
                <w:sz w:val="20"/>
                <w:szCs w:val="20"/>
                <w:lang w:val="x-none"/>
              </w:rPr>
            </w:pPr>
            <w:r w:rsidRPr="00E75E12">
              <w:rPr>
                <w:rFonts w:ascii="Times New Roman" w:hAnsi="Times New Roman"/>
                <w:b/>
                <w:sz w:val="20"/>
                <w:szCs w:val="20"/>
              </w:rPr>
              <w:t>URL-адреса вебсайту, на якій розміщена інформація</w:t>
            </w:r>
          </w:p>
        </w:tc>
      </w:tr>
      <w:tr w:rsidR="00E75E12" w:rsidRPr="00E75E12" w:rsidTr="00903287">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b/>
                <w:sz w:val="20"/>
                <w:szCs w:val="20"/>
              </w:rPr>
            </w:pPr>
            <w:r w:rsidRPr="00E75E12">
              <w:rPr>
                <w:rFonts w:ascii="Times New Roman" w:hAnsi="Times New Roman"/>
                <w:b/>
                <w:sz w:val="20"/>
                <w:szCs w:val="20"/>
              </w:rPr>
              <w:t>2</w:t>
            </w:r>
          </w:p>
        </w:tc>
        <w:tc>
          <w:tcPr>
            <w:tcW w:w="13914"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spacing w:after="0" w:line="240" w:lineRule="auto"/>
              <w:rPr>
                <w:rFonts w:ascii="Times New Roman" w:hAnsi="Times New Roman"/>
                <w:b/>
                <w:sz w:val="20"/>
                <w:szCs w:val="20"/>
                <w:lang w:val="ru-RU"/>
              </w:rPr>
            </w:pPr>
            <w:r w:rsidRPr="00E75E12">
              <w:rPr>
                <w:rFonts w:ascii="Times New Roman" w:hAnsi="Times New Roman"/>
                <w:b/>
                <w:sz w:val="20"/>
                <w:szCs w:val="20"/>
                <w:lang w:val="ru-RU"/>
              </w:rPr>
              <w:t xml:space="preserve">                                                                                                                                 3</w:t>
            </w:r>
          </w:p>
        </w:tc>
      </w:tr>
      <w:tr w:rsidR="00E75E12" w:rsidRPr="00E75E12" w:rsidTr="00903287">
        <w:trPr>
          <w:trHeight w:val="342"/>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E75E12" w:rsidRPr="00E75E12" w:rsidRDefault="00E75E12" w:rsidP="00E75E12">
            <w:pPr>
              <w:spacing w:after="0" w:line="240" w:lineRule="auto"/>
              <w:jc w:val="center"/>
              <w:rPr>
                <w:rFonts w:ascii="Times New Roman" w:hAnsi="Times New Roman"/>
                <w:sz w:val="20"/>
                <w:szCs w:val="20"/>
              </w:rPr>
            </w:pPr>
            <w:r w:rsidRPr="00E75E12">
              <w:rPr>
                <w:rFonts w:ascii="Times New Roman" w:hAnsi="Times New Roman"/>
                <w:sz w:val="20"/>
                <w:szCs w:val="20"/>
              </w:rPr>
              <w:t>22.04.2024</w:t>
            </w:r>
          </w:p>
        </w:tc>
        <w:tc>
          <w:tcPr>
            <w:tcW w:w="13914" w:type="dxa"/>
            <w:tcBorders>
              <w:top w:val="single" w:sz="4" w:space="0" w:color="auto"/>
              <w:left w:val="single" w:sz="4" w:space="0" w:color="auto"/>
              <w:bottom w:val="single" w:sz="4" w:space="0" w:color="auto"/>
              <w:right w:val="single" w:sz="4" w:space="0" w:color="auto"/>
            </w:tcBorders>
            <w:vAlign w:val="center"/>
          </w:tcPr>
          <w:p w:rsidR="00E75E12" w:rsidRPr="00E75E12" w:rsidRDefault="00E75E12" w:rsidP="00E75E12">
            <w:pPr>
              <w:spacing w:after="0" w:line="240" w:lineRule="auto"/>
              <w:rPr>
                <w:rFonts w:ascii="Times New Roman" w:hAnsi="Times New Roman"/>
                <w:sz w:val="20"/>
                <w:szCs w:val="20"/>
                <w:lang w:val="ru-RU"/>
              </w:rPr>
            </w:pPr>
            <w:r w:rsidRPr="00E75E12">
              <w:rPr>
                <w:rFonts w:ascii="Times New Roman" w:hAnsi="Times New Roman"/>
                <w:sz w:val="20"/>
                <w:szCs w:val="20"/>
                <w:lang w:val="ru-RU"/>
              </w:rPr>
              <w:t>https://agromash.pat.ua/documents/informaciya-dlya-akcioneriv-ta-steikholderiv1326973759?doc=103331</w:t>
            </w:r>
          </w:p>
        </w:tc>
      </w:tr>
    </w:tbl>
    <w:p w:rsidR="00E75E12" w:rsidRPr="00E75E12" w:rsidRDefault="00E75E12" w:rsidP="00E75E12">
      <w:pPr>
        <w:spacing w:after="0" w:line="240" w:lineRule="auto"/>
        <w:rPr>
          <w:rFonts w:ascii="Times New Roman" w:hAnsi="Times New Roman"/>
          <w:sz w:val="24"/>
          <w:szCs w:val="24"/>
          <w:lang w:val="en-US"/>
        </w:rPr>
      </w:pPr>
    </w:p>
    <w:p w:rsidR="00E75E12" w:rsidRDefault="00E75E12">
      <w:pPr>
        <w:sectPr w:rsidR="00E75E12" w:rsidSect="00E75E12">
          <w:pgSz w:w="16838" w:h="11906" w:orient="landscape"/>
          <w:pgMar w:top="567" w:right="363" w:bottom="567" w:left="363" w:header="709" w:footer="709" w:gutter="0"/>
          <w:cols w:space="708"/>
          <w:docGrid w:linePitch="360"/>
        </w:sectPr>
      </w:pPr>
    </w:p>
    <w:p w:rsidR="00E75E12" w:rsidRPr="00E75E12" w:rsidRDefault="00E75E12" w:rsidP="00E75E12">
      <w:pPr>
        <w:spacing w:after="60" w:line="240" w:lineRule="auto"/>
        <w:jc w:val="center"/>
        <w:outlineLvl w:val="0"/>
        <w:rPr>
          <w:rFonts w:ascii="Times New Roman" w:hAnsi="Times New Roman"/>
          <w:b/>
          <w:bCs/>
          <w:kern w:val="28"/>
          <w:sz w:val="28"/>
          <w:szCs w:val="28"/>
        </w:rPr>
      </w:pPr>
      <w:bookmarkStart w:id="16" w:name="_Toc196482842"/>
      <w:r w:rsidRPr="00E75E12">
        <w:rPr>
          <w:rFonts w:ascii="Times New Roman" w:hAnsi="Times New Roman"/>
          <w:b/>
          <w:bCs/>
          <w:kern w:val="28"/>
          <w:sz w:val="28"/>
          <w:szCs w:val="28"/>
        </w:rPr>
        <w:lastRenderedPageBreak/>
        <w:t>IV. Нефінансова інформація</w:t>
      </w:r>
      <w:bookmarkEnd w:id="16"/>
    </w:p>
    <w:p w:rsidR="00E75E12" w:rsidRPr="00E75E12" w:rsidRDefault="00E75E12" w:rsidP="00E75E12">
      <w:pPr>
        <w:spacing w:after="60" w:line="240" w:lineRule="auto"/>
        <w:outlineLvl w:val="0"/>
        <w:rPr>
          <w:rFonts w:ascii="Calibri Light" w:hAnsi="Calibri Light"/>
          <w:b/>
          <w:bCs/>
          <w:kern w:val="28"/>
          <w:sz w:val="32"/>
          <w:szCs w:val="32"/>
        </w:rPr>
      </w:pPr>
      <w:bookmarkStart w:id="17" w:name="_Toc196482843"/>
      <w:r w:rsidRPr="00E75E12">
        <w:rPr>
          <w:rFonts w:ascii="Times New Roman" w:hAnsi="Times New Roman"/>
          <w:b/>
          <w:bCs/>
          <w:kern w:val="28"/>
          <w:sz w:val="26"/>
          <w:szCs w:val="26"/>
        </w:rPr>
        <w:t>1. Звіт керівництва (звіт про управління)</w:t>
      </w:r>
      <w:bookmarkEnd w:id="17"/>
    </w:p>
    <w:p w:rsidR="00E75E12" w:rsidRPr="00E75E12" w:rsidRDefault="00E75E12" w:rsidP="00E75E12">
      <w:pPr>
        <w:rPr>
          <w:rFonts w:eastAsia="Calibri"/>
          <w:lang w:val="ru-RU" w:eastAsia="en-US"/>
        </w:rPr>
      </w:pPr>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E75E12">
        <w:rPr>
          <w:rFonts w:ascii="Times New Roman" w:hAnsi="Times New Roman"/>
          <w:b/>
          <w:color w:val="000000"/>
        </w:rPr>
        <w:t>1) Звернення до акціонерів/учасників та інших стейкхолдерів від голови ради особи</w:t>
      </w:r>
    </w:p>
    <w:p w:rsidR="00E75E12" w:rsidRPr="00E75E12" w:rsidRDefault="00E75E12" w:rsidP="00E75E12">
      <w:pPr>
        <w:spacing w:after="0" w:line="240" w:lineRule="auto"/>
        <w:rPr>
          <w:rFonts w:ascii="Times New Roman" w:hAnsi="Times New Roman"/>
          <w:sz w:val="20"/>
          <w:szCs w:val="20"/>
          <w:lang w:val="ru-RU"/>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Довожу до відома  звiт Наглядової ради  ПРИВАТНОГО АКЦІОНЕРНОГО ТОВАРИСТВА "ЗАВОД АГРОТЕХНІЧНИХ МАШИН", який  вiдображає управлiнську структуру та інформацію про стан господарської дiяльностi товариства станом на 31 грудня 2024 року.</w:t>
      </w:r>
    </w:p>
    <w:p w:rsidR="00E75E12" w:rsidRPr="00E75E12" w:rsidRDefault="00E75E12" w:rsidP="00E75E12">
      <w:pPr>
        <w:spacing w:after="0" w:line="240" w:lineRule="auto"/>
        <w:rPr>
          <w:rFonts w:ascii="Times New Roman" w:hAnsi="Times New Roman"/>
          <w:sz w:val="20"/>
          <w:szCs w:val="20"/>
          <w:lang w:val="ru-RU"/>
        </w:rPr>
      </w:pPr>
    </w:p>
    <w:p w:rsidR="00E75E12" w:rsidRPr="00E75E12" w:rsidRDefault="00E75E12" w:rsidP="00E75E12">
      <w:pPr>
        <w:spacing w:after="0" w:line="240" w:lineRule="auto"/>
        <w:rPr>
          <w:rFonts w:ascii="Times New Roman" w:hAnsi="Times New Roman"/>
          <w:b/>
        </w:rPr>
      </w:pPr>
      <w:r w:rsidRPr="00E75E12">
        <w:rPr>
          <w:rFonts w:ascii="Times New Roman" w:hAnsi="Times New Roman"/>
          <w:b/>
        </w:rPr>
        <w:t>2) Звернення до акціонерів/учасників та інших стейкхолдерів від керівника особи</w:t>
      </w:r>
    </w:p>
    <w:p w:rsidR="00E75E12" w:rsidRPr="00E75E12" w:rsidRDefault="00E75E12" w:rsidP="00E75E12">
      <w:pPr>
        <w:spacing w:after="0" w:line="240" w:lineRule="auto"/>
        <w:rPr>
          <w:rFonts w:ascii="Times New Roman" w:hAnsi="Times New Roman"/>
          <w:b/>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До вашої уваги звiт генерального директора ПРИВАТНОГО АКЦІОНЕРНОГО ТОВАРИСТВА "ЗАВОД АГРОТЕХНІЧНИХ МАШИН" .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та умовах воєнного стану.</w:t>
      </w:r>
    </w:p>
    <w:p w:rsidR="00E75E12" w:rsidRPr="00E75E12" w:rsidRDefault="00E75E12" w:rsidP="00E75E12">
      <w:pPr>
        <w:spacing w:after="0" w:line="240" w:lineRule="auto"/>
        <w:rPr>
          <w:rFonts w:ascii="Times New Roman" w:hAnsi="Times New Roman"/>
          <w:b/>
          <w:szCs w:val="24"/>
        </w:rPr>
      </w:pPr>
    </w:p>
    <w:p w:rsidR="00E75E12" w:rsidRPr="00E75E12" w:rsidRDefault="00E75E12" w:rsidP="00E75E12">
      <w:pPr>
        <w:spacing w:after="0" w:line="240" w:lineRule="auto"/>
        <w:rPr>
          <w:rFonts w:ascii="Times New Roman" w:hAnsi="Times New Roman"/>
          <w:b/>
          <w:szCs w:val="24"/>
        </w:rPr>
      </w:pPr>
      <w:r w:rsidRPr="00E75E12">
        <w:rPr>
          <w:rFonts w:ascii="Times New Roman" w:hAnsi="Times New Roman"/>
          <w:b/>
          <w:szCs w:val="24"/>
        </w:rPr>
        <w:t>3) Інформаці</w:t>
      </w:r>
      <w:r w:rsidRPr="00E75E12">
        <w:rPr>
          <w:rFonts w:ascii="Times New Roman" w:hAnsi="Times New Roman"/>
          <w:b/>
          <w:szCs w:val="24"/>
          <w:lang w:val="ru-RU"/>
        </w:rPr>
        <w:t>я</w:t>
      </w:r>
      <w:r w:rsidRPr="00E75E12">
        <w:rPr>
          <w:rFonts w:ascii="Times New Roman" w:hAnsi="Times New Roman"/>
          <w:b/>
          <w:szCs w:val="24"/>
        </w:rPr>
        <w:t xml:space="preserve"> про розвиток та вірогідні перспективи подальшого розвитку особи</w:t>
      </w:r>
    </w:p>
    <w:p w:rsidR="00E75E12" w:rsidRPr="00E75E12" w:rsidRDefault="00E75E12" w:rsidP="00E75E12">
      <w:pPr>
        <w:spacing w:after="0" w:line="240" w:lineRule="auto"/>
        <w:rPr>
          <w:rFonts w:ascii="Times New Roman" w:hAnsi="Times New Roman"/>
          <w:b/>
          <w:szCs w:val="24"/>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Фінансово - господарські показники діяльності Товариства мали позитивну теденцію. У 2024 році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На підприємстві функціонують внутрішні функціональні системи контролю  ресурсозбереження, зниження витрат, з проведенням комплексного аналізу отриманого фактичного економічного ефекту.</w:t>
      </w:r>
    </w:p>
    <w:p w:rsidR="00E75E12" w:rsidRPr="00E75E12" w:rsidRDefault="00E75E12" w:rsidP="00E75E12">
      <w:pPr>
        <w:spacing w:after="0" w:line="240" w:lineRule="auto"/>
        <w:rPr>
          <w:rFonts w:ascii="Times New Roman" w:hAnsi="Times New Roman"/>
          <w:b/>
          <w:szCs w:val="24"/>
        </w:rPr>
      </w:pPr>
    </w:p>
    <w:p w:rsidR="00E75E12" w:rsidRPr="00E75E12" w:rsidRDefault="00E75E12" w:rsidP="00E75E12">
      <w:pPr>
        <w:spacing w:after="0" w:line="240" w:lineRule="auto"/>
        <w:rPr>
          <w:rFonts w:ascii="Times New Roman" w:hAnsi="Times New Roman"/>
          <w:b/>
          <w:sz w:val="20"/>
          <w:szCs w:val="24"/>
        </w:rPr>
      </w:pPr>
      <w:r w:rsidRPr="00E75E12">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rsidR="00E75E12" w:rsidRPr="00E75E12" w:rsidRDefault="00E75E12" w:rsidP="00E75E12">
      <w:pPr>
        <w:spacing w:after="0" w:line="240" w:lineRule="auto"/>
        <w:rPr>
          <w:rFonts w:ascii="Times New Roman" w:hAnsi="Times New Roman"/>
          <w:b/>
          <w:sz w:val="20"/>
        </w:rPr>
      </w:pPr>
    </w:p>
    <w:p w:rsidR="00E75E12" w:rsidRPr="00E75E12" w:rsidRDefault="00E75E12" w:rsidP="00E75E12">
      <w:pPr>
        <w:spacing w:after="0" w:line="240" w:lineRule="auto"/>
        <w:rPr>
          <w:rFonts w:ascii="Times New Roman" w:hAnsi="Times New Roman"/>
          <w:sz w:val="20"/>
          <w:lang w:val="en-US"/>
        </w:rPr>
      </w:pPr>
      <w:r w:rsidRPr="00E75E12">
        <w:rPr>
          <w:rFonts w:ascii="Times New Roman" w:hAnsi="Times New Roman"/>
          <w:sz w:val="20"/>
          <w:lang w:val="en-US"/>
        </w:rPr>
        <w:t>У звiтному роцi не було укладання  деривативних контрактів або вчинення правочинів щодо деривативних цінних паперів емітентом, що могло би вплинути на оцiнку активiв, зобов'язань, фiнансового стану i доходiв або витрат Товариства.</w:t>
      </w:r>
    </w:p>
    <w:p w:rsidR="00E75E12" w:rsidRPr="00E75E12" w:rsidRDefault="00E75E12" w:rsidP="00E75E12">
      <w:pPr>
        <w:spacing w:after="0" w:line="240" w:lineRule="auto"/>
        <w:rPr>
          <w:rFonts w:ascii="Times New Roman" w:hAnsi="Times New Roman"/>
          <w:b/>
          <w:sz w:val="20"/>
        </w:rPr>
      </w:pPr>
    </w:p>
    <w:p w:rsidR="00E75E12" w:rsidRPr="00E75E12" w:rsidRDefault="00E75E12" w:rsidP="00E75E12">
      <w:pPr>
        <w:spacing w:after="0" w:line="240" w:lineRule="auto"/>
        <w:rPr>
          <w:rFonts w:ascii="Times New Roman" w:hAnsi="Times New Roman"/>
          <w:b/>
          <w:szCs w:val="24"/>
        </w:rPr>
      </w:pPr>
      <w:r w:rsidRPr="00E75E12">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E75E12" w:rsidRPr="00E75E12" w:rsidRDefault="00E75E12" w:rsidP="00E75E12">
      <w:pPr>
        <w:spacing w:after="0" w:line="240" w:lineRule="auto"/>
        <w:rPr>
          <w:rFonts w:ascii="Times New Roman" w:hAnsi="Times New Roman"/>
          <w:b/>
          <w:szCs w:val="24"/>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E75E12" w:rsidRPr="00E75E12" w:rsidRDefault="00E75E12" w:rsidP="00E75E12">
      <w:pPr>
        <w:spacing w:after="0" w:line="240" w:lineRule="auto"/>
        <w:rPr>
          <w:rFonts w:ascii="Times New Roman" w:hAnsi="Times New Roman"/>
          <w:b/>
          <w:szCs w:val="24"/>
        </w:rPr>
      </w:pPr>
    </w:p>
    <w:p w:rsidR="00E75E12" w:rsidRPr="00E75E12" w:rsidRDefault="00E75E12" w:rsidP="00E75E12">
      <w:pPr>
        <w:spacing w:after="0" w:line="240" w:lineRule="auto"/>
        <w:rPr>
          <w:rFonts w:ascii="Times New Roman" w:hAnsi="Times New Roman"/>
          <w:b/>
        </w:rPr>
      </w:pPr>
      <w:r w:rsidRPr="00E75E12">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E75E12" w:rsidRPr="00E75E12" w:rsidRDefault="00E75E12" w:rsidP="00E75E12">
      <w:pPr>
        <w:spacing w:after="0" w:line="240" w:lineRule="auto"/>
        <w:rPr>
          <w:rFonts w:ascii="Times New Roman" w:hAnsi="Times New Roman"/>
          <w:b/>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Емiтент, як i будь-яке iнше пiдприємство, в сучасних умовах економiчного розвитку країни, з урахуванням характеру державного регулювання фінансової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w:t>
      </w:r>
      <w:r w:rsidRPr="00E75E12">
        <w:rPr>
          <w:rFonts w:ascii="Times New Roman" w:hAnsi="Times New Roman"/>
          <w:sz w:val="20"/>
          <w:szCs w:val="20"/>
          <w:lang w:val="en-US"/>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w:t>
      </w:r>
      <w:r w:rsidRPr="00E75E12">
        <w:rPr>
          <w:rFonts w:ascii="Times New Roman" w:hAnsi="Times New Roman"/>
          <w:sz w:val="20"/>
          <w:szCs w:val="20"/>
          <w:lang w:val="en-US"/>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w:t>
      </w:r>
      <w:r w:rsidRPr="00E75E12">
        <w:rPr>
          <w:rFonts w:ascii="Times New Roman" w:hAnsi="Times New Roman"/>
          <w:sz w:val="20"/>
          <w:szCs w:val="20"/>
          <w:lang w:val="en-US"/>
        </w:rPr>
        <w:tab/>
        <w:t xml:space="preserve">кредитний ризик: товариство може зазнати збитків у разі невиконання фінансових зобов'язань контрагентами (дебіторами).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w:t>
      </w:r>
      <w:r w:rsidRPr="00E75E12">
        <w:rPr>
          <w:rFonts w:ascii="Times New Roman" w:hAnsi="Times New Roman"/>
          <w:sz w:val="20"/>
          <w:szCs w:val="20"/>
          <w:lang w:val="en-US"/>
        </w:rPr>
        <w:lastRenderedPageBreak/>
        <w:t xml:space="preserve">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Крім зазначених вище, суттєвий вплив на діяльність Товариства можуть мати такі зовнішні ризики, як:</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непередбачуваність ведення бойових дій на території держави;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наслідки від запровадження військового стану;</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нестабільність, суперечливість законодавства;</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непередбачені дії державних органів;</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нестабільність економічної (фінансової, податкової, зовнішньоекономічної і ін.) політики;</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непередбачена зміна кон'юнктури внутрішнього і зовнішнього ринку;</w:t>
      </w:r>
    </w:p>
    <w:p w:rsidR="00E75E12" w:rsidRPr="00E75E12" w:rsidRDefault="00E75E12" w:rsidP="00E75E12">
      <w:pPr>
        <w:spacing w:after="0" w:line="240" w:lineRule="auto"/>
        <w:rPr>
          <w:rFonts w:ascii="Times New Roman" w:hAnsi="Times New Roman"/>
          <w:sz w:val="20"/>
          <w:szCs w:val="20"/>
        </w:rPr>
      </w:pPr>
      <w:r w:rsidRPr="00E75E12">
        <w:rPr>
          <w:rFonts w:ascii="Times New Roman" w:hAnsi="Times New Roman"/>
          <w:sz w:val="20"/>
          <w:szCs w:val="20"/>
          <w:lang w:val="en-US"/>
        </w:rPr>
        <w:t>- непередбачені дії конкурентів.</w:t>
      </w:r>
    </w:p>
    <w:p w:rsidR="00E75E12" w:rsidRPr="00E75E12" w:rsidRDefault="00E75E12" w:rsidP="00E75E12">
      <w:pPr>
        <w:keepNext/>
        <w:keepLines/>
        <w:spacing w:before="240" w:after="0"/>
        <w:outlineLvl w:val="0"/>
        <w:rPr>
          <w:rFonts w:ascii="Calibri Light" w:hAnsi="Calibri Light"/>
          <w:sz w:val="32"/>
          <w:szCs w:val="32"/>
          <w:lang w:val="ru-RU" w:eastAsia="en-US"/>
        </w:rPr>
      </w:pPr>
      <w:bookmarkStart w:id="18" w:name="_Toc196482844"/>
      <w:r w:rsidRPr="00E75E12">
        <w:rPr>
          <w:rFonts w:ascii="Times New Roman" w:hAnsi="Times New Roman"/>
          <w:b/>
          <w:sz w:val="24"/>
          <w:szCs w:val="24"/>
          <w:lang w:val="ru-RU" w:eastAsia="en-US"/>
        </w:rPr>
        <w:t>1) звіт про корпоративне управління</w:t>
      </w:r>
      <w:bookmarkEnd w:id="18"/>
    </w:p>
    <w:p w:rsidR="00E75E12" w:rsidRPr="00E75E12" w:rsidRDefault="00E75E12" w:rsidP="00E75E12">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E75E12">
        <w:rPr>
          <w:rFonts w:ascii="Times New Roman" w:hAnsi="Times New Roman"/>
          <w:b/>
          <w:color w:val="000000"/>
          <w:sz w:val="24"/>
          <w:szCs w:val="24"/>
        </w:rPr>
        <w:t>Частина 1. Інформація про кодекс корпоративного управління, яким керується особа,</w:t>
      </w:r>
      <w:r w:rsidRPr="00E75E12">
        <w:rPr>
          <w:rFonts w:ascii="Times New Roman" w:hAnsi="Times New Roman"/>
          <w:b/>
          <w:color w:val="000000"/>
          <w:sz w:val="24"/>
          <w:szCs w:val="24"/>
          <w:lang w:val="ru-RU"/>
        </w:rPr>
        <w:t xml:space="preserve"> </w:t>
      </w:r>
      <w:r w:rsidRPr="00E75E12">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E75E12" w:rsidRPr="00E75E12" w:rsidRDefault="00E75E12" w:rsidP="00E75E12">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E75E12">
        <w:rPr>
          <w:rFonts w:ascii="Times New Roman" w:hAnsi="Times New Roman"/>
          <w:i/>
          <w:iCs/>
          <w:color w:val="000000"/>
          <w:sz w:val="24"/>
          <w:szCs w:val="24"/>
        </w:rPr>
        <w:t>Таблиця 1.</w:t>
      </w:r>
    </w:p>
    <w:p w:rsidR="00E75E12" w:rsidRPr="00E75E12" w:rsidRDefault="00E75E12" w:rsidP="00E75E12">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E75E12">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E75E12" w:rsidRPr="00E75E12" w:rsidTr="00903287">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Прийнято рішення про застосування іншого кодексу</w:t>
            </w:r>
          </w:p>
        </w:tc>
      </w:tr>
      <w:tr w:rsidR="00E75E12" w:rsidRPr="00E75E12" w:rsidTr="0090328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lang w:val="en-US"/>
              </w:rPr>
            </w:pPr>
            <w:r w:rsidRPr="00E75E12">
              <w:rPr>
                <w:rFonts w:ascii="Times New Roman" w:hAnsi="Times New Roman"/>
                <w:sz w:val="20"/>
                <w:szCs w:val="20"/>
                <w:lang w:val="en-US"/>
              </w:rPr>
              <w:t xml:space="preserve">Товариство в своїй діяльності не керується власним кодексом корпоративного управління. </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sz w:val="20"/>
                <w:szCs w:val="20"/>
                <w:lang w:val="en-US"/>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"ЗАВОД АГРОТЕХНІЧНИХ МАШИН" кодекс корпоративного управління не затверджувався.</w:t>
            </w:r>
          </w:p>
        </w:tc>
      </w:tr>
      <w:tr w:rsidR="00E75E12" w:rsidRPr="00E75E12" w:rsidTr="0090328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sz w:val="20"/>
                <w:szCs w:val="20"/>
                <w:lang w:val="en-US"/>
              </w:rPr>
              <w:t xml:space="preserve"> </w:t>
            </w:r>
          </w:p>
        </w:tc>
      </w:tr>
      <w:tr w:rsidR="00E75E12" w:rsidRPr="00E75E12" w:rsidTr="00903287">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sz w:val="20"/>
                <w:szCs w:val="20"/>
                <w:lang w:val="en-US"/>
              </w:rPr>
              <w:t>У зв'язку з цим, посилання на власний кодекс корпоративного управління, яким керується емітент, не наводиться.</w:t>
            </w:r>
          </w:p>
        </w:tc>
      </w:tr>
    </w:tbl>
    <w:p w:rsidR="00E75E12" w:rsidRPr="00E75E12" w:rsidRDefault="00E75E12" w:rsidP="00E75E12"/>
    <w:p w:rsidR="00E75E12" w:rsidRPr="00E75E12" w:rsidRDefault="00E75E12" w:rsidP="00E75E12">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E75E12">
        <w:rPr>
          <w:rFonts w:ascii="Times New Roman" w:hAnsi="Times New Roman"/>
          <w:i/>
          <w:iCs/>
          <w:color w:val="000000"/>
          <w:sz w:val="24"/>
          <w:szCs w:val="24"/>
        </w:rPr>
        <w:t>Таблиця 2.</w:t>
      </w:r>
    </w:p>
    <w:p w:rsidR="00E75E12" w:rsidRPr="00E75E12" w:rsidRDefault="00E75E12" w:rsidP="00E75E12">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E75E12">
        <w:rPr>
          <w:rFonts w:ascii="Times New Roman" w:hAnsi="Times New Roman"/>
          <w:b/>
          <w:bCs/>
          <w:color w:val="000000"/>
          <w:sz w:val="24"/>
          <w:szCs w:val="24"/>
        </w:rPr>
        <w:t xml:space="preserve">Інформація про практику корпоративного управління особи, </w:t>
      </w:r>
      <w:r w:rsidRPr="00E75E12">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75E12">
              <w:rPr>
                <w:rFonts w:ascii="Times New Roman" w:hAnsi="Times New Roman"/>
                <w:b/>
                <w:bCs/>
                <w:color w:val="000000"/>
              </w:rPr>
              <w:t>Відповідність практики</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E75E12">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E75E12">
              <w:rPr>
                <w:rFonts w:ascii="Times New Roman" w:hAnsi="Times New Roman"/>
                <w:b/>
                <w:bCs/>
                <w:color w:val="000000"/>
              </w:rPr>
              <w:t xml:space="preserve">Опис наявної практики/ </w:t>
            </w:r>
            <w:r w:rsidRPr="00E75E12">
              <w:rPr>
                <w:rFonts w:ascii="Times New Roman" w:hAnsi="Times New Roman"/>
                <w:b/>
                <w:bCs/>
                <w:color w:val="000000"/>
              </w:rPr>
              <w:br/>
              <w:t>обґрунтування відхилення</w:t>
            </w:r>
          </w:p>
        </w:tc>
      </w:tr>
      <w:tr w:rsidR="00E75E12" w:rsidRPr="00E75E12" w:rsidTr="0090328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75E12">
              <w:rPr>
                <w:rFonts w:ascii="Times New Roman" w:hAnsi="Times New Roman"/>
                <w:b/>
                <w:color w:val="000000"/>
              </w:rPr>
              <w:t>1. Цілі особи</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В статуті та/або внутрішніх документах особи визначена мета щодо створення довгострокової </w:t>
            </w:r>
            <w:r w:rsidRPr="00E75E12">
              <w:rPr>
                <w:rFonts w:ascii="Times New Roman" w:hAnsi="Times New Roman"/>
                <w:b/>
                <w:color w:val="000000"/>
                <w:sz w:val="20"/>
                <w:szCs w:val="20"/>
              </w:rPr>
              <w:lastRenderedPageBreak/>
              <w:t>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lastRenderedPageBreak/>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 xml:space="preserve">Товариство створюється з метою здійснення підприємницької діяльності </w:t>
            </w:r>
            <w:r w:rsidRPr="00E75E12">
              <w:rPr>
                <w:rFonts w:ascii="Times New Roman" w:hAnsi="Times New Roman"/>
                <w:color w:val="000000"/>
                <w:sz w:val="20"/>
                <w:szCs w:val="20"/>
                <w:lang w:val="en-US"/>
              </w:rPr>
              <w:lastRenderedPageBreak/>
              <w:t>для отримання прибутку та реалізації інтересів акціонерів та працівників Товариства.</w:t>
            </w:r>
          </w:p>
        </w:tc>
      </w:tr>
      <w:tr w:rsidR="00E75E12" w:rsidRPr="00E75E12" w:rsidTr="0090328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75E12">
              <w:rPr>
                <w:rFonts w:ascii="Times New Roman" w:hAnsi="Times New Roman"/>
                <w:b/>
                <w:color w:val="000000"/>
              </w:rPr>
              <w:lastRenderedPageBreak/>
              <w:t>2. Акціонери та стейкхолдери</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Кожною простою акцією Товариства її власнику - акціонеру надається однакова сукупність прав, включаючи права на:</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xml:space="preserve">-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управління Товариства); </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отримання дивідендів;</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отримання у разі ліквідації Товариства частини його майна або вартості частини майна Товариства;</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отримання інформації про господарську діяльність Товариства.</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Акціонери Товариства, власники простих акцій, також мають наступні права:</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переважне право на придбання розміщуваних Товариством у процесі емісії простих акцій та інших цінних паперів, які можуть бути конвертовані в акції, пропорційно до частки належних йому простих акцій у загальній кількості простих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право вимагати викупу належних їм акцій Товариством у випадках, передбачених чинним законодавством України та Статутом;</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xml:space="preserve">- право укладати корпоративні договори; </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інші права, встановлені Статутом та чинним законодавством України.</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Відчуження акціонером всіх своїх акцій означає його вихід з Товариства, а набуття третьою особою права власності на акції - вступ до Товариства.</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Акціонери   Товариства  можуть відчужувати   належні   їм   акції   без  згоди  інших  акціонерів Товариства. В Товаристві відсутнє переважне право акціонерів на придбання акцій Товариства, що пропонуються їх власником до відчуження третій особі.</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lastRenderedPageBreak/>
              <w:t>Судові витрати та інші витрати, понесені акціонером у зв'язку з поданням в інтересах Товариства позову про відшкодування збитків, заподіяних Товариству його посадовими особами, відшкодовуються позивачем незалежно від результатів розгляду справи в суді.</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Окремо права міноритаріїв не визначені статутом та внутрішніми положеннями.</w:t>
            </w:r>
          </w:p>
        </w:tc>
      </w:tr>
      <w:tr w:rsidR="00E75E12" w:rsidRPr="00E75E12" w:rsidTr="0090328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E75E12">
              <w:rPr>
                <w:rFonts w:ascii="Times New Roman" w:hAnsi="Times New Roman"/>
                <w:b/>
                <w:color w:val="000000"/>
                <w:szCs w:val="20"/>
              </w:rPr>
              <w:t>1) загальні збори акціонерів</w:t>
            </w:r>
          </w:p>
        </w:tc>
      </w:tr>
      <w:tr w:rsidR="00E75E12" w:rsidRPr="00E75E12" w:rsidTr="0090328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У звітному періоді особи, які мали право брати участь у загальних зборах, не надавали запитів на отримання додаткової інформації. Акціонери мали достатню інформацію для прийняття рішень.</w:t>
            </w:r>
          </w:p>
        </w:tc>
      </w:tr>
      <w:tr w:rsidR="00E75E12" w:rsidRPr="00E75E12" w:rsidTr="0090328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Біографічні дані про кандидатів до складу</w:t>
            </w:r>
            <w:r w:rsidRPr="00E75E12">
              <w:rPr>
                <w:rFonts w:ascii="Times New Roman" w:hAnsi="Times New Roman"/>
                <w:b/>
                <w:color w:val="000000"/>
                <w:sz w:val="20"/>
                <w:szCs w:val="20"/>
                <w:lang w:val="ru-RU"/>
              </w:rPr>
              <w:t xml:space="preserve"> </w:t>
            </w:r>
            <w:r w:rsidRPr="00E75E12">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Таке розкриття не вимагається чинним законодавством, емітентом не здійснюється.</w:t>
            </w:r>
          </w:p>
        </w:tc>
      </w:tr>
      <w:tr w:rsidR="00E75E12" w:rsidRPr="00E75E12" w:rsidTr="00903287">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У звітному періоді особи, які мали право брати участь у загальних зборах, не надавали запитів на отримання матеріалів, пов'язаних із загальними зборами. Акціонери мали достатню інформацію для прийняття рішень.</w:t>
            </w:r>
          </w:p>
        </w:tc>
      </w:tr>
      <w:tr w:rsidR="00E75E12" w:rsidRPr="00E75E12" w:rsidTr="0090328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Керівник, фінансовий директор, більшість </w:t>
            </w:r>
            <w:r w:rsidRPr="00E75E12">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Запрошуються особи за такої необхідності</w:t>
            </w:r>
          </w:p>
        </w:tc>
      </w:tr>
      <w:tr w:rsidR="00E75E12" w:rsidRPr="00E75E12" w:rsidTr="00903287">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E75E12">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E75E12" w:rsidRPr="00E75E12" w:rsidTr="00903287">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Визначено статутом</w:t>
            </w:r>
          </w:p>
        </w:tc>
      </w:tr>
      <w:tr w:rsidR="00E75E12" w:rsidRPr="00E75E12" w:rsidTr="0090328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Протокол та рішення загальних зборів </w:t>
            </w:r>
            <w:r w:rsidRPr="00E75E12">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Відповідно до ст.57 Закону України "Про акціонерні товариства"</w:t>
            </w:r>
          </w:p>
        </w:tc>
      </w:tr>
      <w:tr w:rsidR="00E75E12" w:rsidRPr="00E75E12" w:rsidTr="00903287">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http://agromash.pat.ua/</w:t>
            </w:r>
          </w:p>
        </w:tc>
      </w:tr>
      <w:tr w:rsidR="00E75E12" w:rsidRPr="00E75E12" w:rsidTr="0090328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E75E12">
              <w:rPr>
                <w:rFonts w:ascii="Times New Roman" w:hAnsi="Times New Roman"/>
                <w:b/>
                <w:color w:val="000000"/>
                <w:szCs w:val="20"/>
              </w:rPr>
              <w:lastRenderedPageBreak/>
              <w:t>2) взаємодія з акціонерами</w:t>
            </w:r>
          </w:p>
        </w:tc>
      </w:tr>
      <w:tr w:rsidR="00E75E12" w:rsidRPr="00E75E12" w:rsidTr="00903287">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Не вимагається чинним законодавством</w:t>
            </w:r>
          </w:p>
        </w:tc>
      </w:tr>
      <w:tr w:rsidR="00E75E12" w:rsidRPr="00E75E12" w:rsidTr="00903287">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Не вимагається чинним законодавством</w:t>
            </w:r>
          </w:p>
        </w:tc>
      </w:tr>
      <w:tr w:rsidR="00E75E12" w:rsidRPr="00E75E12" w:rsidTr="00903287">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E75E12">
              <w:rPr>
                <w:rFonts w:ascii="Times New Roman" w:hAnsi="Times New Roman"/>
                <w:b/>
                <w:color w:val="000000"/>
                <w:szCs w:val="20"/>
              </w:rPr>
              <w:t>3) поглинання</w:t>
            </w:r>
          </w:p>
        </w:tc>
      </w:tr>
      <w:tr w:rsidR="00E75E12" w:rsidRPr="00E75E12" w:rsidTr="00903287">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а) не вчиняти дії щодо протидії поглинанню </w:t>
            </w:r>
            <w:r w:rsidRPr="00E75E12">
              <w:rPr>
                <w:rFonts w:ascii="Times New Roman" w:hAnsi="Times New Roman"/>
                <w:b/>
                <w:color w:val="000000"/>
                <w:sz w:val="20"/>
                <w:szCs w:val="20"/>
              </w:rPr>
              <w:br/>
              <w:t>без відповідного рішення загальних зборів;</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E75E12">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E75E12">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Не вимагається чинним законодавством</w:t>
            </w:r>
          </w:p>
        </w:tc>
      </w:tr>
      <w:tr w:rsidR="00E75E12" w:rsidRPr="00E75E12" w:rsidTr="00903287">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E75E12">
              <w:rPr>
                <w:rFonts w:ascii="Times New Roman" w:hAnsi="Times New Roman"/>
                <w:b/>
                <w:color w:val="000000"/>
                <w:szCs w:val="20"/>
              </w:rPr>
              <w:t xml:space="preserve">4) інші стейкхолдери </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Не вимагається чинним законодавством</w:t>
            </w:r>
          </w:p>
        </w:tc>
      </w:tr>
    </w:tbl>
    <w:p w:rsidR="00E75E12" w:rsidRPr="00E75E12" w:rsidRDefault="00E75E12" w:rsidP="00E75E12"/>
    <w:tbl>
      <w:tblPr>
        <w:tblW w:w="5070" w:type="pct"/>
        <w:tblCellMar>
          <w:left w:w="0" w:type="dxa"/>
          <w:right w:w="0" w:type="dxa"/>
        </w:tblCellMar>
        <w:tblLook w:val="0000" w:firstRow="0" w:lastRow="0" w:firstColumn="0" w:lastColumn="0" w:noHBand="0" w:noVBand="0"/>
      </w:tblPr>
      <w:tblGrid>
        <w:gridCol w:w="4569"/>
        <w:gridCol w:w="1599"/>
        <w:gridCol w:w="3883"/>
      </w:tblGrid>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75E12">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75E12">
              <w:rPr>
                <w:rFonts w:ascii="Times New Roman" w:hAnsi="Times New Roman"/>
                <w:b/>
                <w:bCs/>
                <w:color w:val="000000"/>
              </w:rPr>
              <w:t>Відповідність практики</w:t>
            </w:r>
          </w:p>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75E1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75E12">
              <w:rPr>
                <w:rFonts w:ascii="Times New Roman" w:hAnsi="Times New Roman"/>
                <w:b/>
                <w:bCs/>
                <w:color w:val="000000"/>
                <w:spacing w:val="-2"/>
              </w:rPr>
              <w:t xml:space="preserve">Опис наявної практики/ </w:t>
            </w:r>
            <w:r w:rsidRPr="00E75E12">
              <w:rPr>
                <w:rFonts w:ascii="Times New Roman" w:hAnsi="Times New Roman"/>
                <w:b/>
                <w:bCs/>
                <w:color w:val="000000"/>
                <w:spacing w:val="-2"/>
              </w:rPr>
              <w:br/>
              <w:t>обґрунтування відхилення</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Члени наглядової ради не входять до складу наглядових рад у більш ніж 3 інших юридичних особах, однак такої вимоги у внутрішніх документах Товариства немає</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Засідання Наглядової ради оформлюються відповідними Протоколами засідань Наглядової ради.</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Статутом визначено: посадові особи Товариства повинні діяти в інтересах Товариства, добросовісно та розумно, у межах повноважень, наданих їм Статутом та законодавством.</w:t>
            </w:r>
          </w:p>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lastRenderedPageBreak/>
              <w:t>Положенням про Наглядову раду визначено: Голова та члени Наглядової ради зобов'язані: діяти в інтересах Товариства, добросовісно, розумно у межах повноважень, наданих їм Статутом та законодавством; керуватися у своїй діяльності чинним законодавством України, Статутом Товариства, Положенням про наглядову раду, іншими внутрішніми документами Товариства.</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lastRenderedPageBreak/>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Статут  визначає компетенцію кожного з органів Товариства</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Перевіряється акціонерами.</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Членом Наглядової ради може бути лише фізична особа.</w:t>
            </w:r>
          </w:p>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До складу Наглядової ради обираються акціонери або особи, які представляють їхні інтереси (представники акціонерів), та/або незалежні директори.</w:t>
            </w:r>
          </w:p>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Наглядова рада обирається строком на 3 (три) роки.</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В особі наявна формалізована процедура перевірки кандидатів у члени наглядової ради, </w:t>
            </w:r>
            <w:r w:rsidRPr="00E75E12">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Наглядова рада розробляє плани наступництва </w:t>
            </w:r>
            <w:r w:rsidRPr="00E75E12">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lastRenderedPageBreak/>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а) обов’язки, функції і сфери відповідальності </w:t>
            </w:r>
            <w:r w:rsidRPr="00E75E12">
              <w:rPr>
                <w:rFonts w:ascii="Times New Roman" w:hAnsi="Times New Roman"/>
                <w:b/>
                <w:color w:val="000000"/>
                <w:sz w:val="20"/>
                <w:szCs w:val="20"/>
              </w:rPr>
              <w:br/>
              <w:t>членів наглядової ради;</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б) незалежність, включаючи незалежність мислення;</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в) порядок роботи наглядової ради;</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г) питання відповідальності;</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ґ) питання стратегії особи;</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е) питання звітності та систем контролю, </w:t>
            </w:r>
            <w:r w:rsidRPr="00E75E12">
              <w:rPr>
                <w:rFonts w:ascii="Times New Roman" w:hAnsi="Times New Roman"/>
                <w:b/>
                <w:color w:val="000000"/>
                <w:sz w:val="20"/>
                <w:szCs w:val="20"/>
              </w:rPr>
              <w:br/>
              <w:t>включаючи внутрішній та зовнішній аудит;</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Спеціальний тренінг не проводиться</w:t>
            </w:r>
          </w:p>
        </w:tc>
      </w:tr>
      <w:tr w:rsidR="00E75E12" w:rsidRPr="00E75E12" w:rsidTr="0090328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За необхідності має безпосередній особистий контакт з усіма прямими та опосередкованими власниками</w:t>
            </w:r>
          </w:p>
        </w:tc>
      </w:tr>
      <w:tr w:rsidR="00E75E12" w:rsidRPr="00E75E12" w:rsidTr="0090328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Функції голови наглядової ради визначаються у Статуті та Положенні про наглядову раду.</w:t>
            </w:r>
          </w:p>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Голова Наглядової ради:</w:t>
            </w:r>
          </w:p>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 xml:space="preserve">- організує роботу наглядової ради та здійснює контроль за реалізацією плану роботи, затвердженого наглядовою радою; </w:t>
            </w:r>
          </w:p>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 xml:space="preserve">- скликає засідання наглядової ради та головує на них, затверджує порядок денний засідань, організовує ведення протоколів засідань наглядової ради; </w:t>
            </w:r>
          </w:p>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 xml:space="preserve">-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 підтримує постійні контакти із іншими органами та посадовими особами Товариства;</w:t>
            </w:r>
          </w:p>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lastRenderedPageBreak/>
              <w:t>- здійснює інші повноваження, передбачені Статутом Товариства та/або Положенням.</w:t>
            </w:r>
          </w:p>
        </w:tc>
      </w:tr>
      <w:tr w:rsidR="00E75E12" w:rsidRPr="00E75E12" w:rsidTr="0090328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26.12.2023 р. Наглядовою радою було обрано корпоративного секретаря, який вступає в повноваження 01.01.2024 р.</w:t>
            </w:r>
          </w:p>
        </w:tc>
      </w:tr>
      <w:tr w:rsidR="00E75E12" w:rsidRPr="00E75E12" w:rsidTr="00903287">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75E12">
              <w:rPr>
                <w:rFonts w:ascii="Times New Roman" w:hAnsi="Times New Roman"/>
                <w:b/>
                <w:color w:val="000000"/>
              </w:rPr>
              <w:t>1) комітети наглядової ради</w:t>
            </w:r>
          </w:p>
        </w:tc>
      </w:tr>
      <w:tr w:rsidR="00E75E12" w:rsidRPr="00E75E12" w:rsidTr="00903287">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Комітети не створено</w:t>
            </w:r>
          </w:p>
        </w:tc>
      </w:tr>
      <w:tr w:rsidR="00E75E12" w:rsidRPr="00E75E12" w:rsidTr="00903287">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line="240" w:lineRule="auto"/>
              <w:rPr>
                <w:lang w:val="en-US"/>
              </w:rPr>
            </w:pPr>
            <w:r w:rsidRPr="00E75E12">
              <w:rPr>
                <w:lang w:val="en-US"/>
              </w:rPr>
              <w:t>Комітети не створено</w:t>
            </w:r>
          </w:p>
        </w:tc>
      </w:tr>
      <w:tr w:rsidR="00E75E12" w:rsidRPr="00E75E12" w:rsidTr="0090328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Комітети не створено</w:t>
            </w:r>
          </w:p>
        </w:tc>
      </w:tr>
      <w:tr w:rsidR="00E75E12" w:rsidRPr="00E75E12" w:rsidTr="00903287">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Комітети не створено</w:t>
            </w:r>
          </w:p>
        </w:tc>
      </w:tr>
      <w:tr w:rsidR="00E75E12" w:rsidRPr="00E75E12" w:rsidTr="00903287">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Комітети не створено</w:t>
            </w:r>
          </w:p>
        </w:tc>
      </w:tr>
      <w:tr w:rsidR="00E75E12" w:rsidRPr="00E75E12" w:rsidTr="00903287">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Комітети не створено</w:t>
            </w:r>
          </w:p>
        </w:tc>
      </w:tr>
    </w:tbl>
    <w:p w:rsidR="00E75E12" w:rsidRPr="00E75E12" w:rsidRDefault="00E75E12" w:rsidP="00E75E12"/>
    <w:tbl>
      <w:tblPr>
        <w:tblW w:w="5000" w:type="pct"/>
        <w:tblCellMar>
          <w:left w:w="0" w:type="dxa"/>
          <w:right w:w="0" w:type="dxa"/>
        </w:tblCellMar>
        <w:tblLook w:val="0000" w:firstRow="0" w:lastRow="0" w:firstColumn="0" w:lastColumn="0" w:noHBand="0" w:noVBand="0"/>
      </w:tblPr>
      <w:tblGrid>
        <w:gridCol w:w="4505"/>
        <w:gridCol w:w="1586"/>
        <w:gridCol w:w="3821"/>
      </w:tblGrid>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75E12">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75E12">
              <w:rPr>
                <w:rFonts w:ascii="Times New Roman" w:hAnsi="Times New Roman"/>
                <w:b/>
                <w:bCs/>
                <w:color w:val="000000"/>
              </w:rPr>
              <w:t>Відповідність практики</w:t>
            </w:r>
          </w:p>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75E12">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75E12">
              <w:rPr>
                <w:rFonts w:ascii="Times New Roman" w:hAnsi="Times New Roman"/>
                <w:b/>
                <w:bCs/>
                <w:color w:val="000000"/>
                <w:spacing w:val="-2"/>
              </w:rPr>
              <w:t xml:space="preserve">Опис наявної практики/ </w:t>
            </w:r>
            <w:r w:rsidRPr="00E75E12">
              <w:rPr>
                <w:rFonts w:ascii="Times New Roman" w:hAnsi="Times New Roman"/>
                <w:b/>
                <w:bCs/>
                <w:color w:val="000000"/>
                <w:spacing w:val="-2"/>
              </w:rPr>
              <w:br/>
              <w:t>обґрунтування відхилення</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Виконавчий орган розробляє стратегію особи, </w:t>
            </w:r>
            <w:r w:rsidRPr="00E75E12">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4"/>
                <w:szCs w:val="24"/>
              </w:rPr>
            </w:pPr>
            <w:r w:rsidRPr="00E75E12">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4"/>
                <w:szCs w:val="24"/>
              </w:rPr>
            </w:pPr>
            <w:r w:rsidRPr="00E75E12">
              <w:rPr>
                <w:rFonts w:ascii="Times New Roman" w:hAnsi="Times New Roman"/>
                <w:color w:val="000000"/>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4"/>
                <w:szCs w:val="24"/>
              </w:rPr>
            </w:pPr>
            <w:r w:rsidRPr="00E75E12">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4"/>
                <w:szCs w:val="24"/>
              </w:rPr>
            </w:pPr>
            <w:r w:rsidRPr="00E75E12">
              <w:rPr>
                <w:rFonts w:ascii="Times New Roman" w:hAnsi="Times New Roman"/>
                <w:color w:val="000000"/>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4"/>
                <w:szCs w:val="24"/>
              </w:rPr>
            </w:pPr>
            <w:r w:rsidRPr="00E75E12">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4"/>
                <w:szCs w:val="24"/>
              </w:rPr>
            </w:pPr>
            <w:r w:rsidRPr="00E75E12">
              <w:rPr>
                <w:rFonts w:ascii="Times New Roman" w:hAnsi="Times New Roman"/>
                <w:color w:val="000000"/>
                <w:sz w:val="20"/>
                <w:szCs w:val="20"/>
                <w:lang w:val="en-US"/>
              </w:rPr>
              <w:t>Стратегія не розробляється</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4"/>
                <w:szCs w:val="24"/>
              </w:rPr>
            </w:pPr>
            <w:r w:rsidRPr="00E75E12">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4"/>
                <w:szCs w:val="24"/>
              </w:rPr>
            </w:pPr>
            <w:r w:rsidRPr="00E75E12">
              <w:rPr>
                <w:rFonts w:ascii="Times New Roman" w:hAnsi="Times New Roman"/>
                <w:color w:val="000000"/>
                <w:sz w:val="20"/>
                <w:szCs w:val="20"/>
                <w:lang w:val="en-US"/>
              </w:rPr>
              <w:t>Така комунікація побудована на практиці ведення бізнесу</w:t>
            </w:r>
          </w:p>
        </w:tc>
      </w:tr>
    </w:tbl>
    <w:p w:rsidR="00E75E12" w:rsidRPr="00E75E12" w:rsidRDefault="00E75E12" w:rsidP="00E75E12"/>
    <w:tbl>
      <w:tblPr>
        <w:tblW w:w="5000" w:type="pct"/>
        <w:tblCellMar>
          <w:left w:w="0" w:type="dxa"/>
          <w:right w:w="0" w:type="dxa"/>
        </w:tblCellMar>
        <w:tblLook w:val="0000" w:firstRow="0" w:lastRow="0" w:firstColumn="0" w:lastColumn="0" w:noHBand="0" w:noVBand="0"/>
      </w:tblPr>
      <w:tblGrid>
        <w:gridCol w:w="4502"/>
        <w:gridCol w:w="1585"/>
        <w:gridCol w:w="3825"/>
      </w:tblGrid>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75E12">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75E12">
              <w:rPr>
                <w:rFonts w:ascii="Times New Roman" w:hAnsi="Times New Roman"/>
                <w:b/>
                <w:bCs/>
                <w:color w:val="000000"/>
              </w:rPr>
              <w:t>Відповідність практики</w:t>
            </w:r>
          </w:p>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75E1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75E12">
              <w:rPr>
                <w:rFonts w:ascii="Times New Roman" w:hAnsi="Times New Roman"/>
                <w:b/>
                <w:bCs/>
                <w:color w:val="000000"/>
                <w:spacing w:val="-2"/>
              </w:rPr>
              <w:t xml:space="preserve">Опис наявної практики/ </w:t>
            </w:r>
            <w:r w:rsidRPr="00E75E12">
              <w:rPr>
                <w:rFonts w:ascii="Times New Roman" w:hAnsi="Times New Roman"/>
                <w:b/>
                <w:bCs/>
                <w:color w:val="000000"/>
                <w:spacing w:val="-2"/>
              </w:rPr>
              <w:br/>
              <w:t>обґрунтування відхилення</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Звіт ради директорів містить оцінку </w:t>
            </w:r>
            <w:r w:rsidRPr="00E75E12">
              <w:rPr>
                <w:rFonts w:ascii="Times New Roman" w:hAnsi="Times New Roman"/>
                <w:b/>
                <w:color w:val="000000"/>
                <w:sz w:val="20"/>
                <w:szCs w:val="20"/>
              </w:rPr>
              <w:lastRenderedPageBreak/>
              <w:t>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н/а (не актуально)</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lastRenderedPageBreak/>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н/а</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н/а</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н/а</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н/а</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н/а</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н/а</w:t>
            </w:r>
          </w:p>
        </w:tc>
      </w:tr>
    </w:tbl>
    <w:p w:rsidR="00E75E12" w:rsidRPr="00E75E12" w:rsidRDefault="00E75E12" w:rsidP="00E75E12"/>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75E12">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75E12">
              <w:rPr>
                <w:rFonts w:ascii="Times New Roman" w:hAnsi="Times New Roman"/>
                <w:b/>
                <w:bCs/>
                <w:color w:val="000000"/>
              </w:rPr>
              <w:t>Відповідність практики</w:t>
            </w:r>
          </w:p>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75E1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75E12">
              <w:rPr>
                <w:rFonts w:ascii="Times New Roman" w:hAnsi="Times New Roman"/>
                <w:b/>
                <w:bCs/>
                <w:color w:val="000000"/>
                <w:spacing w:val="-2"/>
              </w:rPr>
              <w:t xml:space="preserve">Опис наявної практики/ </w:t>
            </w:r>
            <w:r w:rsidRPr="00E75E12">
              <w:rPr>
                <w:rFonts w:ascii="Times New Roman" w:hAnsi="Times New Roman"/>
                <w:b/>
                <w:bCs/>
                <w:color w:val="000000"/>
                <w:spacing w:val="-2"/>
              </w:rPr>
              <w:br/>
              <w:t>обґрунтування відхилення</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Розмір винагороди для виконавчого органу встановлюється контрактом.</w:t>
            </w:r>
          </w:p>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За рішенням загальних зборів акціонерів голові та членам наглядової ради у період виконання ними своїх обов'язків може виплачуватися винагорода на умовах, передбачених цивільно-правовими або трудовими договорами (контрактами), укладеним із ними.</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Розмір винагороди для виконавчого органу є фіксованим.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Розмір винагороди членів ради є фіксованим. За рішенням загальних зборів акціонерів голові та членам наглядової ради у період виконання ними своїх обов'язків може виплачуватися винагорода на умовах, передбачених цивільно-правовими або трудовими договорами (контрактами), укладеним із ними.</w:t>
            </w:r>
          </w:p>
        </w:tc>
      </w:tr>
    </w:tbl>
    <w:p w:rsidR="00E75E12" w:rsidRPr="00E75E12" w:rsidRDefault="00E75E12" w:rsidP="00E75E12"/>
    <w:tbl>
      <w:tblPr>
        <w:tblW w:w="5000" w:type="pct"/>
        <w:tblCellMar>
          <w:left w:w="0" w:type="dxa"/>
          <w:right w:w="0" w:type="dxa"/>
        </w:tblCellMar>
        <w:tblLook w:val="0000" w:firstRow="0" w:lastRow="0" w:firstColumn="0" w:lastColumn="0" w:noHBand="0" w:noVBand="0"/>
      </w:tblPr>
      <w:tblGrid>
        <w:gridCol w:w="4327"/>
        <w:gridCol w:w="1572"/>
        <w:gridCol w:w="4013"/>
      </w:tblGrid>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E75E12">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75E12">
              <w:rPr>
                <w:rFonts w:ascii="Times New Roman" w:hAnsi="Times New Roman"/>
                <w:b/>
                <w:bCs/>
                <w:color w:val="000000"/>
              </w:rPr>
              <w:t>Відповідність практики</w:t>
            </w:r>
          </w:p>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75E1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75E12">
              <w:rPr>
                <w:rFonts w:ascii="Times New Roman" w:hAnsi="Times New Roman"/>
                <w:b/>
                <w:bCs/>
                <w:color w:val="000000"/>
                <w:spacing w:val="-2"/>
              </w:rPr>
              <w:t xml:space="preserve">Опис наявної практики/ </w:t>
            </w:r>
            <w:r w:rsidRPr="00E75E12">
              <w:rPr>
                <w:rFonts w:ascii="Times New Roman" w:hAnsi="Times New Roman"/>
                <w:b/>
                <w:bCs/>
                <w:color w:val="000000"/>
                <w:spacing w:val="-2"/>
              </w:rPr>
              <w:br/>
              <w:t>обґрунтування відхилення</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 xml:space="preserve">В особі затверджена та оприлюднена політика </w:t>
            </w:r>
            <w:r w:rsidRPr="00E75E12">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Розкриття інформації здійснюється згідно чинного законодавства.</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E75E12">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E75E12">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За підготовку фінансових звітів відповідає керівник</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https://agromash.pat.ua/documents/informaciya-dlya-akcioneriv-ta-steikholderiv1326973759</w:t>
            </w:r>
          </w:p>
        </w:tc>
      </w:tr>
    </w:tbl>
    <w:p w:rsidR="00E75E12" w:rsidRPr="00E75E12" w:rsidRDefault="00E75E12" w:rsidP="00E75E12"/>
    <w:tbl>
      <w:tblPr>
        <w:tblW w:w="5000" w:type="pct"/>
        <w:tblCellMar>
          <w:left w:w="0" w:type="dxa"/>
          <w:right w:w="0" w:type="dxa"/>
        </w:tblCellMar>
        <w:tblLook w:val="0000" w:firstRow="0" w:lastRow="0" w:firstColumn="0" w:lastColumn="0" w:noHBand="0" w:noVBand="0"/>
      </w:tblPr>
      <w:tblGrid>
        <w:gridCol w:w="4503"/>
        <w:gridCol w:w="1585"/>
        <w:gridCol w:w="3824"/>
      </w:tblGrid>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E75E12">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75E12">
              <w:rPr>
                <w:rFonts w:ascii="Times New Roman" w:hAnsi="Times New Roman"/>
                <w:b/>
                <w:bCs/>
                <w:color w:val="000000"/>
              </w:rPr>
              <w:t>Відповідність практики</w:t>
            </w:r>
          </w:p>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75E1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E75E12">
              <w:rPr>
                <w:rFonts w:ascii="Times New Roman" w:hAnsi="Times New Roman"/>
                <w:b/>
                <w:bCs/>
                <w:color w:val="000000"/>
                <w:spacing w:val="-2"/>
              </w:rPr>
              <w:t xml:space="preserve">Опис наявної практики/ </w:t>
            </w:r>
            <w:r w:rsidRPr="00E75E12">
              <w:rPr>
                <w:rFonts w:ascii="Times New Roman" w:hAnsi="Times New Roman"/>
                <w:b/>
                <w:bCs/>
                <w:color w:val="000000"/>
                <w:spacing w:val="-2"/>
              </w:rPr>
              <w:br/>
              <w:t>обґрунтування відхилення</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 xml:space="preserve">Рада (невиконавчі директори ради директорів) </w:t>
            </w:r>
            <w:r w:rsidRPr="00E75E12">
              <w:rPr>
                <w:rFonts w:ascii="Times New Roman" w:hAnsi="Times New Roman"/>
                <w:b/>
                <w:color w:val="000000"/>
                <w:sz w:val="20"/>
                <w:szCs w:val="24"/>
              </w:rPr>
              <w:br/>
              <w:t xml:space="preserve">має механізми внутрішнього контролю особи, </w:t>
            </w:r>
            <w:r w:rsidRPr="00E75E12">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За необхідності відповідно до компетенції</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 xml:space="preserve">В особі затверджено політику з питань </w:t>
            </w:r>
            <w:r w:rsidRPr="00E75E12">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В особі не затверджено спеціального документу політики з питань управління ризиками.</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 xml:space="preserve">В особі затверджено та оприлюднено політику </w:t>
            </w:r>
            <w:r w:rsidRPr="00E75E12">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 xml:space="preserve">В особі затверджено та оприлюднено політику </w:t>
            </w:r>
            <w:r w:rsidRPr="00E75E12">
              <w:rPr>
                <w:rFonts w:ascii="Times New Roman" w:hAnsi="Times New Roman"/>
                <w:b/>
                <w:color w:val="000000"/>
                <w:sz w:val="20"/>
                <w:szCs w:val="24"/>
              </w:rPr>
              <w:br/>
              <w:t xml:space="preserve">щодо конфлікту інтересів, яка покриває такі </w:t>
            </w:r>
            <w:r w:rsidRPr="00E75E12">
              <w:rPr>
                <w:rFonts w:ascii="Times New Roman" w:hAnsi="Times New Roman"/>
                <w:b/>
                <w:color w:val="000000"/>
                <w:sz w:val="20"/>
                <w:szCs w:val="24"/>
              </w:rPr>
              <w:lastRenderedPageBreak/>
              <w:t>питання:</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a) конфлікту інтересів, запобігання і управління конфліктом інтересів;</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б) правочинів із заінтересованістю;</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в) інсайдерської торгівлі; та</w:t>
            </w:r>
          </w:p>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bl>
    <w:p w:rsidR="00E75E12" w:rsidRPr="00E75E12" w:rsidRDefault="00E75E12" w:rsidP="00E75E12"/>
    <w:tbl>
      <w:tblPr>
        <w:tblW w:w="5000" w:type="pct"/>
        <w:tblCellMar>
          <w:left w:w="0" w:type="dxa"/>
          <w:right w:w="0" w:type="dxa"/>
        </w:tblCellMar>
        <w:tblLook w:val="0000" w:firstRow="0" w:lastRow="0" w:firstColumn="0" w:lastColumn="0" w:noHBand="0" w:noVBand="0"/>
      </w:tblPr>
      <w:tblGrid>
        <w:gridCol w:w="4501"/>
        <w:gridCol w:w="1585"/>
        <w:gridCol w:w="3826"/>
      </w:tblGrid>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E75E12">
              <w:rPr>
                <w:rFonts w:ascii="Times New Roman" w:hAnsi="Times New Roman"/>
                <w:b/>
                <w:color w:val="000000"/>
              </w:rPr>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E75E12">
              <w:rPr>
                <w:rFonts w:ascii="Times New Roman" w:hAnsi="Times New Roman"/>
                <w:b/>
                <w:bCs/>
                <w:color w:val="000000"/>
              </w:rPr>
              <w:t>Відповідність практики</w:t>
            </w:r>
          </w:p>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75E12">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E75E12">
              <w:rPr>
                <w:rFonts w:ascii="Times New Roman" w:hAnsi="Times New Roman"/>
                <w:b/>
                <w:bCs/>
                <w:color w:val="000000"/>
                <w:spacing w:val="-2"/>
              </w:rPr>
              <w:t xml:space="preserve">Опис наявної практики/ </w:t>
            </w:r>
            <w:r w:rsidRPr="00E75E12">
              <w:rPr>
                <w:rFonts w:ascii="Times New Roman" w:hAnsi="Times New Roman"/>
                <w:b/>
                <w:bCs/>
                <w:color w:val="000000"/>
                <w:spacing w:val="-2"/>
              </w:rPr>
              <w:br/>
              <w:t>обґрунтування відхилення</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 xml:space="preserve">В особі формалізована процедура </w:t>
            </w:r>
            <w:r w:rsidRPr="00E75E12">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r w:rsidR="00E75E12" w:rsidRPr="00E75E12" w:rsidTr="00903287">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jc w:val="center"/>
              <w:rPr>
                <w:rFonts w:ascii="Times New Roman" w:hAnsi="Times New Roman"/>
                <w:sz w:val="20"/>
                <w:szCs w:val="20"/>
                <w:lang w:val="en-US"/>
              </w:rPr>
            </w:pPr>
            <w:r w:rsidRPr="00E75E12">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rPr>
                <w:rFonts w:ascii="Times New Roman" w:hAnsi="Times New Roman"/>
                <w:sz w:val="20"/>
                <w:szCs w:val="20"/>
                <w:lang w:val="en-US"/>
              </w:rPr>
            </w:pPr>
            <w:r w:rsidRPr="00E75E12">
              <w:rPr>
                <w:rFonts w:ascii="Times New Roman" w:hAnsi="Times New Roman"/>
                <w:sz w:val="20"/>
                <w:szCs w:val="20"/>
                <w:lang w:val="en-US"/>
              </w:rPr>
              <w:t>Не вимагається чинним законодавством</w:t>
            </w:r>
          </w:p>
        </w:tc>
      </w:tr>
    </w:tbl>
    <w:p w:rsidR="00E75E12" w:rsidRPr="00E75E12" w:rsidRDefault="00E75E12" w:rsidP="00E75E12"/>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E75E12">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E75E12">
        <w:rPr>
          <w:rFonts w:ascii="Times New Roman" w:hAnsi="Times New Roman"/>
          <w:b/>
          <w:color w:val="000000"/>
          <w:sz w:val="24"/>
          <w:szCs w:val="24"/>
        </w:rPr>
        <w:br/>
        <w:t>прийнятих на таких зборах рішень</w:t>
      </w:r>
      <w:r w:rsidRPr="00E75E12">
        <w:rPr>
          <w:rFonts w:ascii="Times New Roman" w:hAnsi="Times New Roman"/>
          <w:b/>
          <w:color w:val="000000"/>
          <w:sz w:val="24"/>
          <w:szCs w:val="24"/>
          <w:lang w:val="en-US"/>
        </w:rPr>
        <w:t xml:space="preserve"> :</w:t>
      </w:r>
      <w:r w:rsidRPr="00E75E12">
        <w:rPr>
          <w:rFonts w:ascii="Times New Roman" w:hAnsi="Times New Roman"/>
          <w:b/>
          <w:color w:val="000000"/>
          <w:sz w:val="24"/>
          <w:szCs w:val="24"/>
        </w:rPr>
        <w:t xml:space="preserve"> </w:t>
      </w:r>
      <w:r w:rsidRPr="00E75E12">
        <w:rPr>
          <w:rFonts w:ascii="Times New Roman" w:hAnsi="Times New Roman"/>
          <w:b/>
          <w:color w:val="000000"/>
          <w:sz w:val="24"/>
          <w:szCs w:val="24"/>
          <w:u w:val="single"/>
          <w:lang w:val="en-US"/>
        </w:rPr>
        <w:t>__1__</w:t>
      </w:r>
      <w:r w:rsidRPr="00E75E12">
        <w:rPr>
          <w:rFonts w:ascii="Times New Roman" w:hAnsi="Times New Roman"/>
          <w:b/>
          <w:color w:val="000000"/>
          <w:sz w:val="24"/>
          <w:szCs w:val="24"/>
        </w:rPr>
        <w:t xml:space="preserve"> (</w:t>
      </w:r>
      <w:r w:rsidRPr="00E75E12">
        <w:rPr>
          <w:rFonts w:ascii="Times New Roman" w:hAnsi="Times New Roman"/>
          <w:b/>
          <w:color w:val="000000"/>
          <w:sz w:val="24"/>
          <w:szCs w:val="24"/>
          <w:lang w:val="ru-RU"/>
        </w:rPr>
        <w:t xml:space="preserve"> </w:t>
      </w:r>
      <w:r w:rsidRPr="00E75E12">
        <w:rPr>
          <w:rFonts w:ascii="Times New Roman" w:hAnsi="Times New Roman"/>
          <w:b/>
          <w:color w:val="000000"/>
          <w:sz w:val="24"/>
          <w:szCs w:val="24"/>
          <w:u w:val="single"/>
          <w:lang w:val="en-US"/>
        </w:rPr>
        <w:t>__1__</w:t>
      </w:r>
      <w:r w:rsidRPr="00E75E12">
        <w:rPr>
          <w:rFonts w:ascii="Times New Roman" w:hAnsi="Times New Roman"/>
          <w:b/>
          <w:color w:val="000000"/>
          <w:sz w:val="24"/>
          <w:szCs w:val="24"/>
          <w:lang w:val="ru-RU"/>
        </w:rPr>
        <w:t xml:space="preserve"> </w:t>
      </w:r>
      <w:r w:rsidRPr="00E75E12">
        <w:rPr>
          <w:rFonts w:ascii="Times New Roman" w:hAnsi="Times New Roman"/>
          <w:b/>
          <w:color w:val="000000"/>
          <w:sz w:val="24"/>
          <w:szCs w:val="24"/>
        </w:rPr>
        <w:t>)</w:t>
      </w:r>
    </w:p>
    <w:p w:rsidR="00E75E12" w:rsidRPr="00E75E12" w:rsidRDefault="00E75E12" w:rsidP="00E75E12">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E75E12" w:rsidRPr="00E75E12" w:rsidTr="00903287">
        <w:trPr>
          <w:trHeight w:val="360"/>
        </w:trPr>
        <w:tc>
          <w:tcPr>
            <w:tcW w:w="1000" w:type="pct"/>
            <w:shd w:val="clear" w:color="auto" w:fill="auto"/>
            <w:vAlign w:val="center"/>
          </w:tcPr>
          <w:p w:rsidR="00E75E12" w:rsidRPr="00E75E12" w:rsidRDefault="00E75E12" w:rsidP="00E75E12">
            <w:pPr>
              <w:jc w:val="center"/>
              <w:rPr>
                <w:rFonts w:ascii="Times New Roman" w:eastAsia="Calibri" w:hAnsi="Times New Roman"/>
                <w:b/>
                <w:lang w:eastAsia="en-US"/>
              </w:rPr>
            </w:pPr>
            <w:r w:rsidRPr="00E75E12">
              <w:rPr>
                <w:rFonts w:ascii="Times New Roman" w:eastAsia="Calibri" w:hAnsi="Times New Roman"/>
                <w:b/>
                <w:lang w:eastAsia="en-US"/>
              </w:rPr>
              <w:t>Дата проведення</w:t>
            </w:r>
          </w:p>
        </w:tc>
        <w:tc>
          <w:tcPr>
            <w:tcW w:w="4000" w:type="pct"/>
            <w:shd w:val="clear" w:color="auto" w:fill="auto"/>
            <w:vAlign w:val="center"/>
          </w:tcPr>
          <w:p w:rsidR="00E75E12" w:rsidRPr="00E75E12" w:rsidRDefault="00E75E12" w:rsidP="00E75E12">
            <w:pPr>
              <w:jc w:val="center"/>
              <w:rPr>
                <w:rFonts w:ascii="Times New Roman" w:eastAsia="Calibri" w:hAnsi="Times New Roman"/>
                <w:lang w:eastAsia="en-US"/>
              </w:rPr>
            </w:pPr>
            <w:r w:rsidRPr="00E75E12">
              <w:rPr>
                <w:rFonts w:ascii="Times New Roman" w:eastAsia="Calibri" w:hAnsi="Times New Roman"/>
                <w:lang w:eastAsia="en-US"/>
              </w:rPr>
              <w:t>17.04.2024</w:t>
            </w:r>
          </w:p>
        </w:tc>
      </w:tr>
      <w:tr w:rsidR="00E75E12" w:rsidRPr="00E75E12" w:rsidTr="00903287">
        <w:trPr>
          <w:trHeight w:val="360"/>
        </w:trPr>
        <w:tc>
          <w:tcPr>
            <w:tcW w:w="1000" w:type="pct"/>
            <w:shd w:val="clear" w:color="auto" w:fill="auto"/>
            <w:vAlign w:val="center"/>
          </w:tcPr>
          <w:p w:rsidR="00E75E12" w:rsidRPr="00E75E12" w:rsidRDefault="00E75E12" w:rsidP="00E75E12">
            <w:pPr>
              <w:jc w:val="center"/>
              <w:rPr>
                <w:rFonts w:ascii="Times New Roman" w:eastAsia="Calibri" w:hAnsi="Times New Roman"/>
                <w:b/>
                <w:lang w:eastAsia="en-US"/>
              </w:rPr>
            </w:pPr>
            <w:r w:rsidRPr="00E75E12">
              <w:rPr>
                <w:rFonts w:ascii="Times New Roman" w:eastAsia="Calibri" w:hAnsi="Times New Roman"/>
                <w:b/>
                <w:lang w:eastAsia="en-US"/>
              </w:rPr>
              <w:t>Спосіб проведення</w:t>
            </w:r>
          </w:p>
        </w:tc>
        <w:tc>
          <w:tcPr>
            <w:tcW w:w="4000" w:type="pct"/>
            <w:shd w:val="clear" w:color="auto" w:fill="auto"/>
            <w:vAlign w:val="center"/>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ab/>
              <w:t>очне голосування</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ab/>
              <w:t>електронне голосування</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X</w:t>
            </w:r>
            <w:r w:rsidRPr="00E75E12">
              <w:rPr>
                <w:rFonts w:ascii="Times New Roman" w:eastAsia="Calibri" w:hAnsi="Times New Roman"/>
                <w:lang w:eastAsia="en-US"/>
              </w:rPr>
              <w:tab/>
              <w:t>опитування (дистанційно)</w:t>
            </w:r>
          </w:p>
        </w:tc>
      </w:tr>
      <w:tr w:rsidR="00E75E12" w:rsidRPr="00E75E12" w:rsidTr="00903287">
        <w:trPr>
          <w:trHeight w:val="360"/>
        </w:trPr>
        <w:tc>
          <w:tcPr>
            <w:tcW w:w="1000" w:type="pct"/>
            <w:shd w:val="clear" w:color="auto" w:fill="auto"/>
            <w:vAlign w:val="center"/>
          </w:tcPr>
          <w:p w:rsidR="00E75E12" w:rsidRPr="00E75E12" w:rsidRDefault="00E75E12" w:rsidP="00E75E12">
            <w:pPr>
              <w:jc w:val="center"/>
              <w:rPr>
                <w:rFonts w:ascii="Times New Roman" w:eastAsia="Calibri" w:hAnsi="Times New Roman"/>
                <w:b/>
                <w:lang w:eastAsia="en-US"/>
              </w:rPr>
            </w:pPr>
            <w:r w:rsidRPr="00E75E12">
              <w:rPr>
                <w:rFonts w:ascii="Times New Roman" w:eastAsia="Calibri" w:hAnsi="Times New Roman"/>
                <w:b/>
                <w:lang w:eastAsia="en-US"/>
              </w:rPr>
              <w:t>Суб'єкт скликання</w:t>
            </w:r>
          </w:p>
        </w:tc>
        <w:tc>
          <w:tcPr>
            <w:tcW w:w="4000" w:type="pct"/>
            <w:shd w:val="clear" w:color="auto" w:fill="auto"/>
            <w:vAlign w:val="center"/>
          </w:tcPr>
          <w:p w:rsidR="00E75E12" w:rsidRPr="00E75E12" w:rsidRDefault="00E75E12" w:rsidP="00E75E12">
            <w:pPr>
              <w:jc w:val="center"/>
              <w:rPr>
                <w:rFonts w:ascii="Times New Roman" w:eastAsia="Calibri" w:hAnsi="Times New Roman"/>
                <w:lang w:eastAsia="en-US"/>
              </w:rPr>
            </w:pPr>
            <w:r w:rsidRPr="00E75E12">
              <w:rPr>
                <w:rFonts w:ascii="Times New Roman" w:eastAsia="Calibri" w:hAnsi="Times New Roman"/>
                <w:lang w:eastAsia="en-US"/>
              </w:rPr>
              <w:t>Загальні збори скликалися за ініціативою Наглядової ради.згідно з Порядком скликання та проведення дистанційних загальних зборів акціонерів, затв.ріш.НКЦПФР від 06.03.2023р.№ 236 та з урахуванням особливостей проведення зборів в період воєнного стану</w:t>
            </w:r>
          </w:p>
        </w:tc>
      </w:tr>
      <w:tr w:rsidR="00E75E12" w:rsidRPr="00E75E12" w:rsidTr="00903287">
        <w:trPr>
          <w:trHeight w:val="360"/>
        </w:trPr>
        <w:tc>
          <w:tcPr>
            <w:tcW w:w="5000" w:type="pct"/>
            <w:gridSpan w:val="2"/>
            <w:shd w:val="clear" w:color="auto" w:fill="auto"/>
            <w:vAlign w:val="center"/>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b/>
                <w:lang w:eastAsia="en-US"/>
              </w:rPr>
              <w:t>Питання порядку денного та прийняті рішення :</w:t>
            </w:r>
          </w:p>
        </w:tc>
      </w:tr>
      <w:tr w:rsidR="00E75E12" w:rsidRPr="00E75E12" w:rsidTr="00903287">
        <w:trPr>
          <w:trHeight w:val="360"/>
        </w:trPr>
        <w:tc>
          <w:tcPr>
            <w:tcW w:w="5000" w:type="pct"/>
            <w:gridSpan w:val="2"/>
            <w:shd w:val="clear" w:color="auto" w:fill="auto"/>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Питання, що розглядалися на Загальних зборах, та прийняті на них рішення:</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1. Розгляд звіту Генерального директора за  2023 рік та прийняття рішення за наслідками розгляду такого звіту.</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Прийняте рішення: Затвердити звіт Генерального директора за  2023 рік. Роботу Генерального директора визнати задовільною.</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2. Розгляд звіту Наглядової ради Товариства за  2023 рік та прийняття рішення за наслідками розгляду такого звіту.</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Прийняте рішення: Затвердити звіт Наглядової ради Товариства за  2023 рік. Роботу Наглядової ради Товариства визнати задовільною.</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3. Розгляд висновків аудиторського звіту суб'єкта аудиторської діяльності та затвердження заходів за результатами розгляду такого звіту.</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Прийняте рішення: Не розглядати висновки аудиторського звіту суб'єкта аудиторської діяльності та не затверджувати заходи за результатами розгляду такого звіту (за результатами   2023 року), у зв'язку з їх відсутністю.</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4. Затвердження результатів фінансово-господарської діяльності за   2023 рік.  Затвердження порядку розподілу прибутку Товариства.</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Прийняте рішення: Затвердити результати фінансово-господарської діяльності за 2023 рік.  Затвердити наступний порядок розподілу прибутку Товариства: прибуток, отриманий Товариством у 2023 році не розподіляти, використовувати на забезпечення поточної діяльності Товариства.</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5.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lastRenderedPageBreak/>
              <w:t>Прийняте рішення: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Договори купівлі-продажу, постачання граничною сукупною вартістю 40 млн. грн.;</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Договори підряду, виконання робіт, надання послуг граничною сукупною вартістю 40 млн. грн.;</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Договори оренди, найму, лізингу граничною сукупною вартістю 25 млн. грн.;</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Договори страхування граничною сукупною вартістю 15 млн. грн.;</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Договори позики, кредиту, банківських послуг, фінансової допомоги, відступлення права вимоги, переводу боргу  граничною сукупною вартістю 40 млн. грн.;</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Застава, порука граничною сукупною вартістю 15 млн. грн.;</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Майнова порука граничною сукупною вартістю 40 млн. грн.;</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 xml:space="preserve">Уповноважити на укладання та підписання таких правочинів Генерального директора Товариства на підставі рішення Наглядової ради Товариства. </w:t>
            </w:r>
          </w:p>
        </w:tc>
      </w:tr>
      <w:tr w:rsidR="00E75E12" w:rsidRPr="00E75E12" w:rsidTr="00903287">
        <w:trPr>
          <w:trHeight w:val="360"/>
        </w:trPr>
        <w:tc>
          <w:tcPr>
            <w:tcW w:w="5000" w:type="pct"/>
            <w:gridSpan w:val="2"/>
            <w:shd w:val="clear" w:color="auto" w:fill="auto"/>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b/>
                <w:lang w:eastAsia="en-US"/>
              </w:rPr>
              <w:lastRenderedPageBreak/>
              <w:t xml:space="preserve">URL-адреса протоколу загальних зборів:  </w:t>
            </w:r>
            <w:r w:rsidRPr="00E75E12">
              <w:rPr>
                <w:rFonts w:ascii="Times New Roman" w:eastAsia="Calibri" w:hAnsi="Times New Roman"/>
                <w:lang w:eastAsia="en-US"/>
              </w:rPr>
              <w:t>https://agromash.pat.ua/documents/protokoli-zboriv?doc=103333</w:t>
            </w:r>
          </w:p>
        </w:tc>
      </w:tr>
    </w:tbl>
    <w:p w:rsidR="00E75E12" w:rsidRPr="00E75E12" w:rsidRDefault="00E75E12" w:rsidP="00E75E12">
      <w:pPr>
        <w:spacing w:after="0"/>
        <w:rPr>
          <w:rFonts w:ascii="Times New Roman" w:eastAsia="Calibri" w:hAnsi="Times New Roman"/>
          <w:sz w:val="20"/>
          <w:lang w:eastAsia="en-US"/>
        </w:rPr>
      </w:pPr>
    </w:p>
    <w:p w:rsidR="00E75E12" w:rsidRPr="00E75E12" w:rsidRDefault="00E75E12" w:rsidP="00E75E12">
      <w:pPr>
        <w:spacing w:after="0"/>
        <w:rPr>
          <w:rFonts w:ascii="Times New Roman" w:eastAsia="Calibri" w:hAnsi="Times New Roman"/>
          <w:sz w:val="20"/>
          <w:lang w:eastAsia="en-US"/>
        </w:rPr>
      </w:pPr>
    </w:p>
    <w:p w:rsidR="00E75E12" w:rsidRPr="00E75E12" w:rsidRDefault="00E75E12" w:rsidP="00E75E12">
      <w:pPr>
        <w:spacing w:after="0"/>
        <w:rPr>
          <w:rFonts w:ascii="Times New Roman" w:eastAsia="Calibri" w:hAnsi="Times New Roman"/>
          <w:sz w:val="20"/>
          <w:lang w:eastAsia="en-US"/>
        </w:rPr>
      </w:pPr>
    </w:p>
    <w:p w:rsidR="00E75E12" w:rsidRDefault="00E75E12">
      <w:pPr>
        <w:sectPr w:rsidR="00E75E12" w:rsidSect="00E75E12">
          <w:pgSz w:w="11906" w:h="16838"/>
          <w:pgMar w:top="363" w:right="567" w:bottom="363" w:left="1417" w:header="709" w:footer="709" w:gutter="0"/>
          <w:cols w:space="708"/>
          <w:docGrid w:linePitch="360"/>
        </w:sectPr>
      </w:pPr>
    </w:p>
    <w:p w:rsidR="00E75E12" w:rsidRPr="00E75E12" w:rsidRDefault="00E75E12" w:rsidP="00E75E12">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E75E12">
        <w:rPr>
          <w:rFonts w:ascii="Times New Roman" w:hAnsi="Times New Roman"/>
          <w:b/>
          <w:bCs/>
          <w:color w:val="000000"/>
          <w:sz w:val="24"/>
          <w:szCs w:val="24"/>
        </w:rPr>
        <w:lastRenderedPageBreak/>
        <w:t>Частина 4. Рада</w:t>
      </w:r>
    </w:p>
    <w:p w:rsidR="00E75E12" w:rsidRPr="00E75E12" w:rsidRDefault="00E75E12" w:rsidP="00E75E12">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E75E12">
        <w:rPr>
          <w:rFonts w:ascii="Times New Roman" w:hAnsi="Times New Roman"/>
          <w:i/>
          <w:iCs/>
          <w:color w:val="000000"/>
          <w:sz w:val="24"/>
          <w:szCs w:val="24"/>
        </w:rPr>
        <w:t>Таблиця 1.</w:t>
      </w:r>
    </w:p>
    <w:p w:rsidR="00E75E12" w:rsidRPr="00E75E12" w:rsidRDefault="00E75E12" w:rsidP="00E75E12">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E75E12">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E75E12" w:rsidRPr="00E75E12" w:rsidTr="00903287">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Голова / член комітету ради</w:t>
            </w:r>
          </w:p>
        </w:tc>
      </w:tr>
      <w:tr w:rsidR="00E75E12" w:rsidRPr="00E75E12" w:rsidTr="00903287">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75E12">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75E12">
              <w:rPr>
                <w:rFonts w:ascii="Times New Roman" w:hAnsi="Times New Roman"/>
                <w:b/>
                <w:color w:val="000000"/>
                <w:sz w:val="20"/>
                <w:szCs w:val="20"/>
              </w:rPr>
              <w:t>Комітет 3</w:t>
            </w:r>
          </w:p>
        </w:tc>
      </w:tr>
      <w:tr w:rsidR="00E75E12" w:rsidRPr="00E75E12" w:rsidTr="0090328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b/>
                <w:sz w:val="20"/>
                <w:szCs w:val="20"/>
                <w:lang w:val="en-US"/>
              </w:rPr>
            </w:pPr>
            <w:r w:rsidRPr="00E75E12">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E75E12">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75E12">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75E12">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E75E12">
              <w:rPr>
                <w:rFonts w:ascii="Times New Roman" w:hAnsi="Times New Roman"/>
                <w:b/>
                <w:color w:val="000000"/>
                <w:sz w:val="20"/>
                <w:szCs w:val="20"/>
                <w:lang w:val="en-US"/>
              </w:rPr>
              <w:t>7</w:t>
            </w:r>
          </w:p>
        </w:tc>
      </w:tr>
      <w:tr w:rsidR="00E75E12" w:rsidRPr="00E75E12" w:rsidTr="0090328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lang w:val="en-US"/>
              </w:rPr>
            </w:pPr>
            <w:r w:rsidRPr="00E75E12">
              <w:rPr>
                <w:rFonts w:ascii="Times New Roman" w:hAnsi="Times New Roman"/>
                <w:sz w:val="20"/>
                <w:szCs w:val="20"/>
                <w:lang w:val="en-US"/>
              </w:rPr>
              <w:t>Санжаревський Ігор Енгельсович 01.01.2024 р. - 31.12.2024 р.</w:t>
            </w:r>
          </w:p>
        </w:tc>
        <w:tc>
          <w:tcPr>
            <w:tcW w:w="432"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E75E12">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E75E12" w:rsidRPr="00E75E12" w:rsidTr="0090328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lang w:val="en-US"/>
              </w:rPr>
            </w:pPr>
            <w:r w:rsidRPr="00E75E12">
              <w:rPr>
                <w:rFonts w:ascii="Times New Roman" w:hAnsi="Times New Roman"/>
                <w:sz w:val="20"/>
                <w:szCs w:val="20"/>
                <w:lang w:val="en-US"/>
              </w:rPr>
              <w:t>Санжаревська Наталя Анатоліївна, 01.01.2024 р. - 31.12.2024 р.</w:t>
            </w:r>
          </w:p>
        </w:tc>
        <w:tc>
          <w:tcPr>
            <w:tcW w:w="432"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E75E12" w:rsidRPr="00E75E12" w:rsidTr="00903287">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lang w:val="en-US"/>
              </w:rPr>
            </w:pPr>
            <w:r w:rsidRPr="00E75E12">
              <w:rPr>
                <w:rFonts w:ascii="Times New Roman" w:hAnsi="Times New Roman"/>
                <w:sz w:val="20"/>
                <w:szCs w:val="20"/>
                <w:lang w:val="en-US"/>
              </w:rPr>
              <w:t>Лешкевич Iван Iванович, 01.01.2024 р. - 31.12.2024 р.</w:t>
            </w:r>
          </w:p>
        </w:tc>
        <w:tc>
          <w:tcPr>
            <w:tcW w:w="432"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E75E12" w:rsidRPr="00E75E12" w:rsidRDefault="00E75E12" w:rsidP="00E75E12"/>
    <w:p w:rsidR="00E75E12" w:rsidRDefault="00E75E12">
      <w:pPr>
        <w:sectPr w:rsidR="00E75E12" w:rsidSect="00E75E12">
          <w:pgSz w:w="16838" w:h="11906" w:orient="landscape"/>
          <w:pgMar w:top="567" w:right="363" w:bottom="567" w:left="363" w:header="709" w:footer="709" w:gutter="0"/>
          <w:cols w:space="708"/>
          <w:docGrid w:linePitch="360"/>
        </w:sectPr>
      </w:pPr>
    </w:p>
    <w:p w:rsidR="00E75E12" w:rsidRPr="00E75E12" w:rsidRDefault="00E75E12" w:rsidP="00E75E12">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E75E12">
        <w:rPr>
          <w:rFonts w:ascii="Times New Roman" w:hAnsi="Times New Roman"/>
          <w:i/>
          <w:iCs/>
          <w:color w:val="000000"/>
          <w:sz w:val="24"/>
          <w:szCs w:val="24"/>
        </w:rPr>
        <w:lastRenderedPageBreak/>
        <w:t>Таблиця 2.</w:t>
      </w:r>
    </w:p>
    <w:p w:rsidR="00E75E12" w:rsidRPr="00E75E12" w:rsidRDefault="00E75E12" w:rsidP="00E75E12">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E75E12">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E75E12" w:rsidRPr="00E75E12" w:rsidTr="0090328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sz w:val="20"/>
                <w:szCs w:val="20"/>
                <w:lang w:val="en-US"/>
              </w:rPr>
              <w:t>9</w:t>
            </w:r>
          </w:p>
        </w:tc>
      </w:tr>
      <w:tr w:rsidR="00E75E12" w:rsidRPr="00E75E12" w:rsidTr="0090328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sz w:val="20"/>
                <w:szCs w:val="20"/>
                <w:lang w:val="en-US"/>
              </w:rPr>
              <w:t>9</w:t>
            </w:r>
          </w:p>
        </w:tc>
      </w:tr>
      <w:tr w:rsidR="00E75E12" w:rsidRPr="00E75E12" w:rsidTr="00903287">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jc w:val="center"/>
              <w:rPr>
                <w:rFonts w:ascii="Times New Roman" w:hAnsi="Times New Roman"/>
                <w:sz w:val="20"/>
                <w:szCs w:val="20"/>
              </w:rPr>
            </w:pPr>
            <w:r w:rsidRPr="00E75E12">
              <w:rPr>
                <w:rFonts w:ascii="Times New Roman" w:hAnsi="Times New Roman"/>
                <w:sz w:val="20"/>
                <w:szCs w:val="20"/>
                <w:lang w:val="en-US"/>
              </w:rPr>
              <w:t>0</w:t>
            </w:r>
          </w:p>
        </w:tc>
      </w:tr>
      <w:tr w:rsidR="00E75E12" w:rsidRPr="00E75E12" w:rsidTr="00903287">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lang w:val="en-US"/>
              </w:rPr>
            </w:pPr>
            <w:r w:rsidRPr="00E75E12">
              <w:rPr>
                <w:rFonts w:ascii="Times New Roman" w:hAnsi="Times New Roman"/>
                <w:sz w:val="20"/>
                <w:szCs w:val="20"/>
                <w:lang w:val="en-US"/>
              </w:rPr>
              <w:t>Прийняття рішення про припинення повноважень та обрання Голови та Секретаря Наглядової ради. Прийняття рішення про проведення річних загальних зборів акціонерів, обрання способу проведення, дати, затвердження проекту порядку денного та проектів рішень, а також інших питань про проведенню загальних зборів акціонерів. Переобрання генерального директора Товариства та затвердження умов контракту та надання повноважень на підписання контракту з Генеральним директором. Укладення змін до іпотечного договору з метою забезпечення належного виконання зобов'язань за Договорами про надання банківських послуг, що укладені з Банком та надання повноважень на підписання відповідного Договору від імені Товариства. Прийняття рішення про надання згоди на вчинення значного правочину та надання повноважень на підписання договору. Прийняття рішення про затвердження річного звіту (річної інформації емітента) Товариства за 2023 рік.</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lang w:val="en-US"/>
              </w:rPr>
            </w:pP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lang w:val="en-US"/>
              </w:rPr>
            </w:pP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lang w:val="en-US"/>
              </w:rPr>
            </w:pP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p>
        </w:tc>
      </w:tr>
    </w:tbl>
    <w:p w:rsidR="00E75E12" w:rsidRPr="00E75E12" w:rsidRDefault="00E75E12" w:rsidP="00E75E12"/>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E75E12">
        <w:rPr>
          <w:rFonts w:ascii="Times New Roman" w:hAnsi="Times New Roman"/>
          <w:b/>
          <w:color w:val="000000"/>
          <w:sz w:val="24"/>
          <w:szCs w:val="24"/>
        </w:rPr>
        <w:t>Звіт ради</w:t>
      </w:r>
      <w:r w:rsidRPr="00E75E12">
        <w:rPr>
          <w:rFonts w:ascii="Times New Roman" w:hAnsi="Times New Roman"/>
          <w:b/>
          <w:color w:val="000000"/>
          <w:sz w:val="24"/>
          <w:szCs w:val="24"/>
          <w:lang w:val="en-US"/>
        </w:rPr>
        <w:t xml:space="preserve"> </w:t>
      </w:r>
      <w:r w:rsidRPr="00E75E12">
        <w:rPr>
          <w:rFonts w:ascii="Times New Roman" w:hAnsi="Times New Roman"/>
          <w:b/>
          <w:color w:val="000000"/>
          <w:sz w:val="24"/>
          <w:szCs w:val="24"/>
        </w:rPr>
        <w:t>:</w:t>
      </w:r>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оцінка складу, структури та діяльності ради як колегіального органу (колективної придатності ради): Не проводилась, інформація відсутня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оцінка незалежності кожного з незалежних членів ради: Таких членів немає</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проводилась, інформація відсутня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E75E12" w:rsidRPr="00E75E12" w:rsidRDefault="00E75E12" w:rsidP="00E75E12">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E75E12">
        <w:rPr>
          <w:rFonts w:ascii="Times New Roman" w:hAnsi="Times New Roman"/>
          <w:i/>
          <w:iCs/>
          <w:color w:val="000000"/>
          <w:sz w:val="24"/>
          <w:szCs w:val="24"/>
        </w:rPr>
        <w:t>Таблиця 4.</w:t>
      </w:r>
    </w:p>
    <w:p w:rsidR="00E75E12" w:rsidRPr="00E75E12" w:rsidRDefault="00E75E12" w:rsidP="00E75E12">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E75E12">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Волошин Андрій Віталійович, 01.01.2024 р. - 31.12.2024 р.</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 xml:space="preserve"> </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 xml:space="preserve"> </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lastRenderedPageBreak/>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У 2024 році ключовими рішеннями керівника були: внесення змін до штатного розкладу, прийняття рішення про проведення робіт з благоустрою території, а також накази щодо працівників, такі як відпустки, премії, заохочення, кадрові зміни, тощо.</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немає</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 xml:space="preserve"> </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 xml:space="preserve"> </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н/а</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такої особи не було</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 xml:space="preserve"> </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 xml:space="preserve"> </w:t>
            </w:r>
          </w:p>
        </w:tc>
      </w:tr>
    </w:tbl>
    <w:p w:rsidR="00E75E12" w:rsidRPr="00E75E12" w:rsidRDefault="00E75E12" w:rsidP="00E75E12"/>
    <w:p w:rsidR="00E75E12" w:rsidRPr="00E75E12" w:rsidRDefault="00E75E12" w:rsidP="00E75E12">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E75E12">
        <w:rPr>
          <w:rFonts w:ascii="Times New Roman" w:hAnsi="Times New Roman"/>
          <w:b/>
          <w:color w:val="000000"/>
          <w:sz w:val="24"/>
          <w:szCs w:val="24"/>
        </w:rPr>
        <w:t>Звіт виконавчого органу:</w:t>
      </w:r>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оцінка складу, структури та діяльності виконавчого органу: Не проводилась, інформація відсутня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проводилась, інформація відсутня</w:t>
      </w:r>
    </w:p>
    <w:p w:rsidR="00E75E12" w:rsidRPr="00E75E12" w:rsidRDefault="00E75E12" w:rsidP="00E75E12">
      <w:pPr>
        <w:spacing w:after="0" w:line="240" w:lineRule="auto"/>
        <w:rPr>
          <w:rFonts w:ascii="Times New Roman" w:hAnsi="Times New Roman"/>
          <w:sz w:val="20"/>
          <w:szCs w:val="20"/>
          <w:lang w:val="en-US"/>
        </w:rPr>
      </w:pPr>
      <w:r w:rsidRPr="00E75E12">
        <w:rPr>
          <w:rFonts w:ascii="Times New Roman" w:hAnsi="Times New Roman"/>
          <w:sz w:val="20"/>
          <w:szCs w:val="20"/>
          <w:lang w:val="en-US"/>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E75E12" w:rsidRPr="00E75E12" w:rsidRDefault="00E75E12" w:rsidP="00E75E12">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E75E12">
        <w:rPr>
          <w:rFonts w:ascii="Times New Roman" w:hAnsi="Times New Roman"/>
          <w:b/>
          <w:bCs/>
          <w:color w:val="000000"/>
          <w:sz w:val="24"/>
          <w:szCs w:val="24"/>
        </w:rPr>
        <w:t xml:space="preserve">Частина 6. Інформація про корпоративного секретаря, а також звіт щодо результатів </w:t>
      </w:r>
      <w:r w:rsidRPr="00E75E12">
        <w:rPr>
          <w:rFonts w:ascii="Times New Roman" w:hAnsi="Times New Roman"/>
          <w:b/>
          <w:bCs/>
          <w:color w:val="000000"/>
          <w:sz w:val="24"/>
          <w:szCs w:val="24"/>
        </w:rPr>
        <w:br/>
        <w:t>його діяльності</w:t>
      </w:r>
    </w:p>
    <w:tbl>
      <w:tblPr>
        <w:tblW w:w="5000" w:type="pct"/>
        <w:tblCellMar>
          <w:left w:w="0" w:type="dxa"/>
          <w:right w:w="0" w:type="dxa"/>
        </w:tblCellMar>
        <w:tblLook w:val="0000" w:firstRow="0" w:lastRow="0" w:firstColumn="0" w:lastColumn="0" w:noHBand="0" w:noVBand="0"/>
      </w:tblPr>
      <w:tblGrid>
        <w:gridCol w:w="4889"/>
        <w:gridCol w:w="5023"/>
      </w:tblGrid>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Ім’я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Жданова Тетяна Володимирівна</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 xml:space="preserve"> </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 xml:space="preserve"> </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Документи, які регулюють діяльність </w:t>
            </w:r>
            <w:r w:rsidRPr="00E75E12">
              <w:rPr>
                <w:rFonts w:ascii="Times New Roman" w:hAnsi="Times New Roman"/>
                <w:b/>
                <w:color w:val="000000"/>
                <w:sz w:val="20"/>
                <w:szCs w:val="20"/>
              </w:rPr>
              <w:br/>
              <w:t>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Статут</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Орган управління, який прийняв рішення про призначення 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Наглядова рада</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Дата та номер рішення про призначення корпоративного секретаря</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26.12.2023</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10/23</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Дата та номер рішення про затвердження звіту корпоративного секретаря за завітний період</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13.01.2025</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1/25</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Основні положення звіту щодо результатів діяльності корпоративного секретаря за завітний період</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У 2024 році поточна робота корпоративного секретаря здійснювалась за такими напрямками:</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1. Забезпечення роботи Наглядової ради:</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xml:space="preserve">Правова та організаційно-технічна робота з підготовки та проведення 9 засідань Наглядової ради ПрАТ "АГРОМАШ", виконання функцій секретаря Наглядової </w:t>
            </w:r>
            <w:r w:rsidRPr="00E75E12">
              <w:rPr>
                <w:rFonts w:ascii="Times New Roman" w:hAnsi="Times New Roman"/>
                <w:color w:val="000000"/>
                <w:sz w:val="20"/>
                <w:szCs w:val="20"/>
                <w:lang w:val="en-US"/>
              </w:rPr>
              <w:lastRenderedPageBreak/>
              <w:t>ради, в тому числі</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формування та узгодження з Головою та Членами НР проектів порядків денних засідань НР;</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розроблення та погодження проектів рішень з питань, що виносяться на розгляд;</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забезпечення оформлення протоколів засідань Наглядової ради;</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доведення рішень НР до відома Генерального директора.</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2. Забезпечення своєчасної підготовки та розкриття інформації Товариства, як емітента ЦП у 2024р., щодо:</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регулярної інформації (річний звіт емітента за 2023 рік);</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особливої інформації (зміна складу посадових осіб; відомості про прийняття рішення щодо значних правочинів);</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іншої інформації (з підготовки проведення ЗЗА; організаційної структури ПрАТ "АГРОМАШ"; структури власності ПрАТ "АГРОМАШ").</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3. Забезпечення підготовки, скликання та проведення загальних зборів акціонерів:</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підготовка до проведення дистанційних загальних зборів, в т. ч. взаємодія з НДУ;</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виконання функцій секретаря загальних зборів;</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   складення та розміщення протоколу ЗЗА № 37 від 22.04.2024.</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color w:val="000000"/>
                <w:sz w:val="20"/>
                <w:szCs w:val="20"/>
                <w:lang w:val="en-US"/>
              </w:rPr>
            </w:pPr>
            <w:r w:rsidRPr="00E75E12">
              <w:rPr>
                <w:rFonts w:ascii="Times New Roman" w:hAnsi="Times New Roman"/>
                <w:color w:val="000000"/>
                <w:sz w:val="20"/>
                <w:szCs w:val="20"/>
                <w:lang w:val="en-US"/>
              </w:rPr>
              <w:t>4. Загальна інформація:</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0"/>
              </w:rPr>
            </w:pPr>
            <w:r w:rsidRPr="00E75E12">
              <w:rPr>
                <w:rFonts w:ascii="Times New Roman" w:hAnsi="Times New Roman"/>
                <w:color w:val="000000"/>
                <w:sz w:val="20"/>
                <w:szCs w:val="20"/>
                <w:lang w:val="en-US"/>
              </w:rPr>
              <w:t>У 2024 році запитів на надання інформації про діяльність Товариства від акціонерів, інших заінтересованих осіб не надходило.</w:t>
            </w:r>
          </w:p>
        </w:tc>
      </w:tr>
    </w:tbl>
    <w:p w:rsidR="00E75E12" w:rsidRPr="00E75E12" w:rsidRDefault="00E75E12" w:rsidP="00E75E12"/>
    <w:p w:rsidR="00E75E12" w:rsidRPr="00E75E12" w:rsidRDefault="00E75E12" w:rsidP="00E75E12">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E75E12">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E75E12">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E75E12">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2</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jc w:val="center"/>
              <w:rPr>
                <w:rFonts w:ascii="Times New Roman" w:hAnsi="Times New Roman"/>
                <w:sz w:val="20"/>
                <w:szCs w:val="20"/>
                <w:lang w:val="en-US"/>
              </w:rPr>
            </w:pPr>
            <w:r w:rsidRPr="00E75E12">
              <w:rPr>
                <w:rFonts w:ascii="Times New Roman" w:hAnsi="Times New Roman"/>
                <w:sz w:val="20"/>
                <w:szCs w:val="20"/>
                <w:lang w:val="en-US"/>
              </w:rPr>
              <w:t>Ні</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Не актуально для особи</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Не актуально для особи</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Не актуально для особи</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E75E12">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jc w:val="center"/>
              <w:rPr>
                <w:rFonts w:ascii="Times New Roman" w:hAnsi="Times New Roman"/>
                <w:sz w:val="20"/>
                <w:szCs w:val="20"/>
                <w:lang w:val="en-US"/>
              </w:rPr>
            </w:pPr>
            <w:r w:rsidRPr="00E75E12">
              <w:rPr>
                <w:rFonts w:ascii="Times New Roman" w:hAnsi="Times New Roman"/>
                <w:sz w:val="20"/>
                <w:szCs w:val="20"/>
                <w:lang w:val="en-US"/>
              </w:rPr>
              <w:t>Ні</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Перелік основних внутрішніх документів </w:t>
            </w:r>
            <w:r w:rsidRPr="00E75E12">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Не актуально для особи</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Дата та номер рішення про затвердження звіту </w:t>
            </w:r>
            <w:r w:rsidRPr="00E75E12">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 xml:space="preserve">.  .    </w:t>
            </w:r>
          </w:p>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д/н</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 xml:space="preserve">Основні положення звіту системи внутрішнього </w:t>
            </w:r>
            <w:r w:rsidRPr="00E75E12">
              <w:rPr>
                <w:rFonts w:ascii="Times New Roman" w:hAnsi="Times New Roman"/>
                <w:b/>
                <w:color w:val="000000"/>
                <w:sz w:val="20"/>
                <w:szCs w:val="20"/>
              </w:rPr>
              <w:lastRenderedPageBreak/>
              <w:t>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lastRenderedPageBreak/>
              <w:t>Не актуально для особи</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lastRenderedPageBreak/>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jc w:val="center"/>
              <w:rPr>
                <w:rFonts w:ascii="Times New Roman" w:hAnsi="Times New Roman"/>
                <w:sz w:val="20"/>
                <w:szCs w:val="20"/>
                <w:lang w:val="en-US"/>
              </w:rPr>
            </w:pPr>
            <w:r w:rsidRPr="00E75E12">
              <w:rPr>
                <w:rFonts w:ascii="Times New Roman" w:hAnsi="Times New Roman"/>
                <w:sz w:val="20"/>
                <w:szCs w:val="20"/>
                <w:lang w:val="en-US"/>
              </w:rPr>
              <w:t>Ні</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Не актуально для особи</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Не актуально для особи</w:t>
            </w:r>
          </w:p>
        </w:tc>
      </w:tr>
      <w:tr w:rsidR="00E75E12" w:rsidRPr="00E75E12" w:rsidTr="00903287">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E75E12">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 xml:space="preserve">.  .    </w:t>
            </w:r>
          </w:p>
          <w:p w:rsidR="00E75E12" w:rsidRPr="00E75E12" w:rsidRDefault="00E75E12" w:rsidP="00E75E12">
            <w:pPr>
              <w:spacing w:after="0"/>
              <w:rPr>
                <w:rFonts w:ascii="Times New Roman" w:hAnsi="Times New Roman"/>
                <w:sz w:val="20"/>
                <w:szCs w:val="20"/>
                <w:lang w:val="en-US"/>
              </w:rPr>
            </w:pPr>
            <w:r w:rsidRPr="00E75E12">
              <w:rPr>
                <w:rFonts w:ascii="Times New Roman" w:hAnsi="Times New Roman"/>
                <w:sz w:val="20"/>
                <w:szCs w:val="20"/>
                <w:lang w:val="en-US"/>
              </w:rPr>
              <w:t>д/н</w:t>
            </w:r>
          </w:p>
        </w:tc>
      </w:tr>
    </w:tbl>
    <w:p w:rsidR="00E75E12" w:rsidRPr="00E75E12" w:rsidRDefault="00E75E12" w:rsidP="00E75E12"/>
    <w:p w:rsidR="00E75E12" w:rsidRPr="00E75E12" w:rsidRDefault="00E75E12" w:rsidP="00E75E12"/>
    <w:p w:rsidR="00E75E12" w:rsidRDefault="00E75E12">
      <w:pPr>
        <w:sectPr w:rsidR="00E75E12" w:rsidSect="00E75E12">
          <w:pgSz w:w="11906" w:h="16838"/>
          <w:pgMar w:top="363" w:right="567" w:bottom="363" w:left="1417" w:header="708" w:footer="708" w:gutter="0"/>
          <w:cols w:space="708"/>
          <w:docGrid w:linePitch="360"/>
        </w:sectPr>
      </w:pPr>
    </w:p>
    <w:p w:rsidR="00E75E12" w:rsidRPr="00E75E12" w:rsidRDefault="00E75E12" w:rsidP="00E75E12">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E75E12">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E75E12" w:rsidRPr="00E75E12" w:rsidTr="0090328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E75E12">
              <w:rPr>
                <w:rFonts w:ascii="Times New Roman" w:hAnsi="Times New Roman"/>
                <w:b/>
                <w:color w:val="000000"/>
                <w:sz w:val="20"/>
                <w:szCs w:val="20"/>
                <w:lang w:val="en-US"/>
              </w:rPr>
              <w:t xml:space="preserve">        </w:t>
            </w:r>
            <w:r w:rsidRPr="00E75E12">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E75E12">
              <w:rPr>
                <w:rFonts w:ascii="Times New Roman" w:hAnsi="Times New Roman"/>
                <w:b/>
                <w:color w:val="000000"/>
                <w:sz w:val="20"/>
                <w:szCs w:val="20"/>
              </w:rPr>
              <w:t>Розмір пакета акцій, що знаходиться в прямому та (опосередкованому) володінні</w:t>
            </w:r>
          </w:p>
        </w:tc>
      </w:tr>
      <w:tr w:rsidR="00E75E12" w:rsidRPr="00E75E12" w:rsidTr="0090328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ТОВАРИСТВО З ОБМЕЖЕНОЮ ВІДПОВІДАЛЬНІСТЮ "ЮНІТОН"</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40.65591</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40.65591</w:t>
            </w:r>
          </w:p>
        </w:tc>
      </w:tr>
      <w:tr w:rsidR="00E75E12" w:rsidRPr="00E75E12" w:rsidTr="0090328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Санжаревський Ігор Енгельсович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13.05054</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23.21452</w:t>
            </w:r>
          </w:p>
        </w:tc>
      </w:tr>
      <w:tr w:rsidR="00E75E12" w:rsidRPr="00E75E12" w:rsidTr="0090328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Курачанська Валентина Леонтіївна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9.89293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9.89293</w:t>
            </w:r>
          </w:p>
        </w:tc>
      </w:tr>
      <w:tr w:rsidR="00E75E12" w:rsidRPr="00E75E12" w:rsidTr="0090328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Хижняк Оксана Ігорівна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8.13118</w:t>
            </w:r>
          </w:p>
        </w:tc>
      </w:tr>
      <w:tr w:rsidR="00E75E12" w:rsidRPr="00E75E12" w:rsidTr="0090328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Санжаревська Наталя Анатоліївна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1.62623</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11.79021</w:t>
            </w:r>
          </w:p>
        </w:tc>
      </w:tr>
      <w:tr w:rsidR="00E75E12" w:rsidRPr="00E75E12" w:rsidTr="0090328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Лешкевич Іван Іванович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3.29312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5.32592</w:t>
            </w:r>
          </w:p>
        </w:tc>
      </w:tr>
      <w:tr w:rsidR="00E75E12" w:rsidRPr="00E75E12" w:rsidTr="00903287">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Лешкевич Наталія Вадимівна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0</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E75E12">
              <w:rPr>
                <w:rFonts w:ascii="Times New Roman" w:hAnsi="Times New Roman"/>
                <w:color w:val="000000"/>
                <w:sz w:val="20"/>
                <w:szCs w:val="20"/>
              </w:rPr>
              <w:t>10.16397</w:t>
            </w:r>
          </w:p>
        </w:tc>
      </w:tr>
    </w:tbl>
    <w:p w:rsidR="00E75E12" w:rsidRPr="00E75E12" w:rsidRDefault="00E75E12" w:rsidP="00E75E12"/>
    <w:p w:rsidR="00E75E12" w:rsidRPr="00E75E12" w:rsidRDefault="00E75E12" w:rsidP="00E75E12">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E75E12">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E75E12" w:rsidRPr="00E75E12" w:rsidTr="00903287">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E75E12">
              <w:rPr>
                <w:rFonts w:ascii="Times New Roman" w:hAnsi="Times New Roman"/>
                <w:b/>
                <w:color w:val="000000"/>
                <w:sz w:val="20"/>
                <w:szCs w:val="24"/>
                <w:lang w:val="en-US"/>
              </w:rPr>
              <w:t xml:space="preserve">                    </w:t>
            </w:r>
            <w:r w:rsidRPr="00E75E12">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 xml:space="preserve">Назва посади, </w:t>
            </w:r>
            <w:r w:rsidRPr="00E75E12">
              <w:rPr>
                <w:rFonts w:ascii="Times New Roman" w:hAnsi="Times New Roman"/>
                <w:b/>
                <w:color w:val="000000"/>
                <w:sz w:val="20"/>
                <w:szCs w:val="24"/>
              </w:rPr>
              <w:br/>
              <w:t xml:space="preserve">назва органу, </w:t>
            </w:r>
            <w:r w:rsidRPr="00E75E12">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Порядок призначення та звільнення посадової особи</w:t>
            </w:r>
          </w:p>
        </w:tc>
      </w:tr>
      <w:tr w:rsidR="00E75E12" w:rsidRPr="00E75E12" w:rsidTr="00903287">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E75E12">
              <w:rPr>
                <w:rFonts w:ascii="Times New Roman" w:hAnsi="Times New Roman"/>
                <w:color w:val="000000"/>
                <w:sz w:val="20"/>
                <w:szCs w:val="24"/>
                <w:lang w:val="en-US"/>
              </w:rPr>
              <w:t>Жданова Тетяна Володимирівна</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Назва посади: Корпоративний секретар</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Назва органу, який прийняв рішення про призначення посадової особи: Наглядова рада</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Дата та номер рішення: 26.12.2023 №10/23</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Корпоративний секретар є посадовою особою, яка відповідає за ефективну поточну взаємодію Товариства з акціонерами, іншими інвесторами, координацію дій Товариства щодо захисту прав та інтересів акціонерів, підтримання ефективної роботи наглядової ради, а також виконує інші функції, визначені законом та/або Статутом акціонерного товариства.</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 xml:space="preserve">До компетенції корпоративного </w:t>
            </w:r>
            <w:r w:rsidRPr="00E75E12">
              <w:rPr>
                <w:rFonts w:ascii="Times New Roman" w:hAnsi="Times New Roman"/>
                <w:color w:val="000000"/>
                <w:sz w:val="20"/>
                <w:szCs w:val="24"/>
              </w:rPr>
              <w:lastRenderedPageBreak/>
              <w:t>секретаря належить:</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w:t>
            </w:r>
            <w:r w:rsidRPr="00E75E12">
              <w:rPr>
                <w:rFonts w:ascii="Times New Roman" w:hAnsi="Times New Roman"/>
                <w:color w:val="000000"/>
                <w:sz w:val="20"/>
                <w:szCs w:val="24"/>
              </w:rPr>
              <w:tab/>
              <w:t>надання інформації акціонерам та/або інвесторам, іншим заінтересованим особам про діяльність Товариства;</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w:t>
            </w:r>
            <w:r w:rsidRPr="00E75E12">
              <w:rPr>
                <w:rFonts w:ascii="Times New Roman" w:hAnsi="Times New Roman"/>
                <w:color w:val="000000"/>
                <w:sz w:val="20"/>
                <w:szCs w:val="24"/>
              </w:rPr>
              <w:tab/>
              <w:t>надання Статуту Товариства та його внутрішніх положень, у тому числі змін до них, для ознайомлення особам, які мають на це право;</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w:t>
            </w:r>
            <w:r w:rsidRPr="00E75E12">
              <w:rPr>
                <w:rFonts w:ascii="Times New Roman" w:hAnsi="Times New Roman"/>
                <w:color w:val="000000"/>
                <w:sz w:val="20"/>
                <w:szCs w:val="24"/>
              </w:rPr>
              <w:tab/>
              <w:t>виконання функцій голови лічильної комісії відповідно закону;</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w:t>
            </w:r>
            <w:r w:rsidRPr="00E75E12">
              <w:rPr>
                <w:rFonts w:ascii="Times New Roman" w:hAnsi="Times New Roman"/>
                <w:color w:val="000000"/>
                <w:sz w:val="20"/>
                <w:szCs w:val="24"/>
              </w:rPr>
              <w:tab/>
              <w:t>забезпечення підготовки, скликання та проведення загальних зборів, виконання функцій секретаря загальних зборів та складення протоколу загальних зборів;</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w:t>
            </w:r>
            <w:r w:rsidRPr="00E75E12">
              <w:rPr>
                <w:rFonts w:ascii="Times New Roman" w:hAnsi="Times New Roman"/>
                <w:color w:val="000000"/>
                <w:sz w:val="20"/>
                <w:szCs w:val="24"/>
              </w:rPr>
              <w:tab/>
              <w:t>підготовка та проведення засідань наглядової ради, комітетів наглядової ради, виконання функцій секретаря наглядової ради, складення протоколів засідань наглядової ради;</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w:t>
            </w:r>
            <w:r w:rsidRPr="00E75E12">
              <w:rPr>
                <w:rFonts w:ascii="Times New Roman" w:hAnsi="Times New Roman"/>
                <w:color w:val="000000"/>
                <w:sz w:val="20"/>
                <w:szCs w:val="24"/>
              </w:rPr>
              <w:tab/>
              <w:t>участь у підготовці чи підготовка проектів роз'яснень для акціонерів або інвесторів щодо реалізації їхніх прав, надання відповідей на запити акціонерів або інвесторів;</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w:t>
            </w:r>
            <w:r w:rsidRPr="00E75E12">
              <w:rPr>
                <w:rFonts w:ascii="Times New Roman" w:hAnsi="Times New Roman"/>
                <w:color w:val="000000"/>
                <w:sz w:val="20"/>
                <w:szCs w:val="24"/>
              </w:rPr>
              <w:tab/>
              <w:t>підготовка витягів з протоколів засідань органів управління Товариства та їх засвідчення;</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w:t>
            </w:r>
            <w:r w:rsidRPr="00E75E12">
              <w:rPr>
                <w:rFonts w:ascii="Times New Roman" w:hAnsi="Times New Roman"/>
                <w:color w:val="000000"/>
                <w:sz w:val="20"/>
                <w:szCs w:val="24"/>
              </w:rPr>
              <w:tab/>
              <w:t>виконання інших функцій, передбачених законом та/або Статутом.</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 xml:space="preserve">Корпоративний секретар має право доступу до будь-яких </w:t>
            </w:r>
            <w:r w:rsidRPr="00E75E12">
              <w:rPr>
                <w:rFonts w:ascii="Times New Roman" w:hAnsi="Times New Roman"/>
                <w:color w:val="000000"/>
                <w:sz w:val="20"/>
                <w:szCs w:val="24"/>
              </w:rPr>
              <w:lastRenderedPageBreak/>
              <w:t>документів Товариства в межах його компетенції.</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Корпоративний секретар за результатами виконання своїх функцій звітує перед наглядовою радою. Звіт може бути складений у довільній формі або у разі прийняття відповідного рішення наглядовою радою, - у затвердженій наглядовою радою формі.</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lastRenderedPageBreak/>
              <w:t>В Товаристві може запроваджуватися посада корпоративного секретаря або функції корпоративного секретаря може здійснювати фізична особа за цивільно-правовим договором, якщо це не заборонено законом.</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Корпоративний секретар призначається на посаду наглядовою радою.</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 xml:space="preserve">Строк повноважень корпоративного секретаря встановлюється рішенням наглядової ради. Одна й та сама </w:t>
            </w:r>
            <w:r w:rsidRPr="00E75E12">
              <w:rPr>
                <w:rFonts w:ascii="Times New Roman" w:hAnsi="Times New Roman"/>
                <w:color w:val="000000"/>
                <w:sz w:val="20"/>
                <w:szCs w:val="24"/>
              </w:rPr>
              <w:lastRenderedPageBreak/>
              <w:t>особа може призначатися на посаду корпоративного секретаря неодноразово.</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З корпоративним секретарем укладається трудовий або цивільно-правовий договір, який може бути виключно оплатним.</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За рішенням наглядової ради повноваження корпоративного секретаря можуть бути у будь-який час та з будь-яких підстав припинені або корпоративний секретар може бути тимчасово відсторонений від виконання своїх повноважень.</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Наглядова рада має право у будь-який час та з будь-яких підстав звільнити корпоративного секретаря або відсторонити його від виконання повноважень.</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У разі припинення повноважень корпоративного секретаря за рішенням наглядової ради  відповідний договір (контракт) з цією особою вважається автоматично припиненим.</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Корпоративним секретарем не може бути інша посадова особа Товариства.</w:t>
            </w: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r>
    </w:tbl>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rsidR="00E75E12" w:rsidRDefault="00E75E12">
      <w:pPr>
        <w:sectPr w:rsidR="00E75E12" w:rsidSect="00E75E12">
          <w:pgSz w:w="16838" w:h="11906" w:orient="landscape"/>
          <w:pgMar w:top="567" w:right="363" w:bottom="567" w:left="363" w:header="709" w:footer="709" w:gutter="0"/>
          <w:cols w:space="708"/>
          <w:docGrid w:linePitch="360"/>
        </w:sectPr>
      </w:pPr>
    </w:p>
    <w:p w:rsidR="00E75E12" w:rsidRPr="00E75E12" w:rsidRDefault="00E75E12" w:rsidP="00E75E12">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E75E12">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E75E12" w:rsidRPr="00E75E12" w:rsidRDefault="00E75E12" w:rsidP="00E75E12">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 xml:space="preserve">Орган управління </w:t>
            </w:r>
          </w:p>
        </w:tc>
        <w:tc>
          <w:tcPr>
            <w:tcW w:w="3968" w:type="dxa"/>
            <w:shd w:val="clear" w:color="auto" w:fill="auto"/>
            <w:vAlign w:val="center"/>
          </w:tcPr>
          <w:p w:rsidR="00E75E12" w:rsidRPr="00E75E12" w:rsidRDefault="00E75E12" w:rsidP="00E75E12">
            <w:pPr>
              <w:jc w:val="center"/>
              <w:rPr>
                <w:rFonts w:ascii="Times New Roman" w:eastAsia="Calibri" w:hAnsi="Times New Roman"/>
                <w:lang w:eastAsia="en-US"/>
              </w:rPr>
            </w:pPr>
            <w:r w:rsidRPr="00E75E12">
              <w:rPr>
                <w:rFonts w:ascii="Times New Roman" w:eastAsia="Calibri" w:hAnsi="Times New Roman"/>
                <w:lang w:eastAsia="en-US"/>
              </w:rPr>
              <w:t>Виконавчий орган</w:t>
            </w: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Волошин Андрій Віталійович</w:t>
            </w: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РНОКПП</w:t>
            </w:r>
          </w:p>
        </w:tc>
        <w:tc>
          <w:tcPr>
            <w:tcW w:w="3968" w:type="dxa"/>
            <w:shd w:val="clear" w:color="auto" w:fill="auto"/>
            <w:vAlign w:val="center"/>
          </w:tcPr>
          <w:p w:rsidR="00E75E12" w:rsidRPr="00E75E12" w:rsidRDefault="00E75E12" w:rsidP="00E75E12">
            <w:pPr>
              <w:jc w:val="center"/>
              <w:rPr>
                <w:rFonts w:ascii="Times New Roman" w:eastAsia="Calibri" w:hAnsi="Times New Roman"/>
                <w:lang w:eastAsia="en-US"/>
              </w:rPr>
            </w:pP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УНЗР</w:t>
            </w:r>
          </w:p>
        </w:tc>
        <w:tc>
          <w:tcPr>
            <w:tcW w:w="3968" w:type="dxa"/>
            <w:shd w:val="clear" w:color="auto" w:fill="auto"/>
            <w:vAlign w:val="center"/>
          </w:tcPr>
          <w:p w:rsidR="00E75E12" w:rsidRPr="00E75E12" w:rsidRDefault="00E75E12" w:rsidP="00E75E12">
            <w:pPr>
              <w:jc w:val="center"/>
              <w:rPr>
                <w:rFonts w:ascii="Times New Roman" w:eastAsia="Calibri" w:hAnsi="Times New Roman"/>
                <w:lang w:eastAsia="en-US"/>
              </w:rPr>
            </w:pPr>
            <w:r w:rsidRPr="00E75E12">
              <w:rPr>
                <w:rFonts w:ascii="Times New Roman" w:eastAsia="Calibri" w:hAnsi="Times New Roman"/>
                <w:lang w:eastAsia="en-US"/>
              </w:rPr>
              <w:t xml:space="preserve">              </w:t>
            </w: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Посада</w:t>
            </w:r>
          </w:p>
        </w:tc>
        <w:tc>
          <w:tcPr>
            <w:tcW w:w="3968" w:type="dxa"/>
            <w:shd w:val="clear" w:color="auto" w:fill="auto"/>
            <w:vAlign w:val="center"/>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 xml:space="preserve">Генеральний директор                                                                                                                                                                                                                                          </w:t>
            </w: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Дата вступу на посаду</w:t>
            </w:r>
          </w:p>
        </w:tc>
        <w:tc>
          <w:tcPr>
            <w:tcW w:w="3968" w:type="dxa"/>
            <w:shd w:val="clear" w:color="auto" w:fill="auto"/>
            <w:vAlign w:val="center"/>
          </w:tcPr>
          <w:p w:rsidR="00E75E12" w:rsidRPr="00E75E12" w:rsidRDefault="00E75E12" w:rsidP="00E75E12">
            <w:pPr>
              <w:jc w:val="center"/>
              <w:rPr>
                <w:rFonts w:ascii="Times New Roman" w:eastAsia="Calibri" w:hAnsi="Times New Roman"/>
                <w:lang w:eastAsia="en-US"/>
              </w:rPr>
            </w:pPr>
            <w:r w:rsidRPr="00E75E12">
              <w:rPr>
                <w:rFonts w:ascii="Times New Roman" w:eastAsia="Calibri" w:hAnsi="Times New Roman"/>
                <w:lang w:eastAsia="en-US"/>
              </w:rPr>
              <w:t>19.04.2019</w:t>
            </w: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Виплатили : 189741.73</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Мають виплатити : 0</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Прийнято рішення про виплату : 189741.73</w:t>
            </w: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Виплатили : Грошова</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Мають виплатити : д/н</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Прийнято рішення про виплату : Грошова</w:t>
            </w: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Виплатили : 189741.73</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Мають виплатити : 0</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Прийнято рішення про виплату : 189741.73</w:t>
            </w: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Виплатили : 0</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Мають виплатити : 0</w:t>
            </w:r>
          </w:p>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Прийнято рішення про виплату : 0</w:t>
            </w: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Не застосовувалися</w:t>
            </w: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Не визначено</w:t>
            </w:r>
          </w:p>
        </w:tc>
      </w:tr>
      <w:tr w:rsidR="00E75E12" w:rsidRPr="00E75E12" w:rsidTr="00903287">
        <w:trPr>
          <w:trHeight w:val="360"/>
        </w:trPr>
        <w:tc>
          <w:tcPr>
            <w:tcW w:w="3968" w:type="dxa"/>
            <w:shd w:val="clear" w:color="auto" w:fill="auto"/>
            <w:vAlign w:val="center"/>
          </w:tcPr>
          <w:p w:rsidR="00E75E12" w:rsidRPr="00E75E12" w:rsidRDefault="00E75E12" w:rsidP="00E75E12">
            <w:pPr>
              <w:rPr>
                <w:rFonts w:ascii="Times New Roman" w:eastAsia="Calibri" w:hAnsi="Times New Roman"/>
                <w:b/>
                <w:lang w:eastAsia="en-US"/>
              </w:rPr>
            </w:pPr>
            <w:r w:rsidRPr="00E75E12">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E75E12" w:rsidRPr="00E75E12" w:rsidRDefault="00E75E12" w:rsidP="00E75E12">
            <w:pPr>
              <w:rPr>
                <w:rFonts w:ascii="Times New Roman" w:eastAsia="Calibri" w:hAnsi="Times New Roman"/>
                <w:lang w:eastAsia="en-US"/>
              </w:rPr>
            </w:pPr>
            <w:r w:rsidRPr="00E75E12">
              <w:rPr>
                <w:rFonts w:ascii="Times New Roman" w:eastAsia="Calibri" w:hAnsi="Times New Roman"/>
                <w:lang w:eastAsia="en-US"/>
              </w:rPr>
              <w:t>Звіт про винагороду  не складався та не розміщувався</w:t>
            </w:r>
          </w:p>
        </w:tc>
      </w:tr>
    </w:tbl>
    <w:p w:rsidR="00E75E12" w:rsidRPr="00E75E12" w:rsidRDefault="00E75E12" w:rsidP="00E75E12">
      <w:pPr>
        <w:spacing w:after="0"/>
        <w:rPr>
          <w:rFonts w:ascii="Times New Roman" w:eastAsia="Calibri" w:hAnsi="Times New Roman"/>
          <w:b/>
          <w:sz w:val="20"/>
          <w:szCs w:val="20"/>
          <w:lang w:eastAsia="en-US"/>
        </w:rPr>
      </w:pPr>
      <w:r w:rsidRPr="00E75E12">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1.5</w:t>
      </w:r>
    </w:p>
    <w:p w:rsidR="00E75E12" w:rsidRPr="00E75E12" w:rsidRDefault="00E75E12" w:rsidP="00E75E12">
      <w:pPr>
        <w:spacing w:after="0"/>
        <w:rPr>
          <w:rFonts w:ascii="Times New Roman" w:eastAsia="Calibri" w:hAnsi="Times New Roman"/>
          <w:b/>
          <w:sz w:val="20"/>
          <w:szCs w:val="20"/>
          <w:lang w:eastAsia="en-US"/>
        </w:rPr>
      </w:pPr>
    </w:p>
    <w:p w:rsidR="00E75E12" w:rsidRPr="00E75E12" w:rsidRDefault="00E75E12" w:rsidP="00E75E12">
      <w:pPr>
        <w:spacing w:after="0"/>
        <w:rPr>
          <w:rFonts w:ascii="Times New Roman" w:eastAsia="Calibri" w:hAnsi="Times New Roman"/>
          <w:b/>
          <w:sz w:val="20"/>
          <w:szCs w:val="20"/>
          <w:lang w:eastAsia="en-US"/>
        </w:rPr>
      </w:pPr>
    </w:p>
    <w:p w:rsidR="00E75E12" w:rsidRPr="00E75E12" w:rsidRDefault="00E75E12" w:rsidP="00E75E12">
      <w:pPr>
        <w:keepNext/>
        <w:spacing w:after="0"/>
        <w:outlineLvl w:val="0"/>
        <w:rPr>
          <w:rFonts w:ascii="Times New Roman" w:hAnsi="Times New Roman"/>
          <w:b/>
          <w:bCs/>
          <w:kern w:val="32"/>
          <w:sz w:val="26"/>
          <w:szCs w:val="26"/>
        </w:rPr>
      </w:pPr>
      <w:bookmarkStart w:id="19" w:name="_Toc196482845"/>
      <w:r w:rsidRPr="00E75E12">
        <w:rPr>
          <w:rFonts w:ascii="Times New Roman" w:hAnsi="Times New Roman"/>
          <w:b/>
          <w:bCs/>
          <w:kern w:val="32"/>
          <w:sz w:val="26"/>
          <w:szCs w:val="26"/>
        </w:rPr>
        <w:t>3. Дивідендна політика</w:t>
      </w:r>
      <w:bookmarkEnd w:id="19"/>
    </w:p>
    <w:tbl>
      <w:tblPr>
        <w:tblW w:w="5000" w:type="pct"/>
        <w:tblCellMar>
          <w:left w:w="0" w:type="dxa"/>
          <w:right w:w="0" w:type="dxa"/>
        </w:tblCellMar>
        <w:tblLook w:val="0000" w:firstRow="0" w:lastRow="0" w:firstColumn="0" w:lastColumn="0" w:noHBand="0" w:noVBand="0"/>
      </w:tblPr>
      <w:tblGrid>
        <w:gridCol w:w="4159"/>
        <w:gridCol w:w="5753"/>
      </w:tblGrid>
      <w:tr w:rsidR="00E75E12" w:rsidRPr="00E75E12" w:rsidTr="0090328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lang w:val="en-US"/>
              </w:rPr>
              <w:t>Так</w:t>
            </w:r>
          </w:p>
        </w:tc>
      </w:tr>
      <w:tr w:rsidR="00E75E12" w:rsidRPr="00E75E12" w:rsidTr="0090328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rPr>
            </w:pPr>
            <w:r w:rsidRPr="00E75E12">
              <w:rPr>
                <w:rFonts w:ascii="Times New Roman" w:hAnsi="Times New Roman"/>
                <w:sz w:val="20"/>
                <w:szCs w:val="24"/>
                <w:lang w:val="en-US"/>
              </w:rPr>
              <w:t>Статут</w:t>
            </w:r>
          </w:p>
        </w:tc>
      </w:tr>
      <w:tr w:rsidR="00E75E12" w:rsidRPr="00E75E12" w:rsidTr="0090328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rPr>
            </w:pPr>
            <w:r w:rsidRPr="00E75E12">
              <w:rPr>
                <w:rFonts w:ascii="Times New Roman" w:hAnsi="Times New Roman"/>
                <w:sz w:val="20"/>
                <w:szCs w:val="24"/>
                <w:lang w:val="en-US"/>
              </w:rPr>
              <w:t>Загальні збори акціонерів</w:t>
            </w:r>
          </w:p>
        </w:tc>
      </w:tr>
      <w:tr w:rsidR="00E75E12" w:rsidRPr="00E75E12" w:rsidTr="00903287">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lang w:val="en-US"/>
              </w:rPr>
            </w:pPr>
            <w:r w:rsidRPr="00E75E12">
              <w:rPr>
                <w:rFonts w:ascii="Times New Roman" w:hAnsi="Times New Roman"/>
                <w:sz w:val="20"/>
                <w:szCs w:val="24"/>
                <w:lang w:val="en-US"/>
              </w:rPr>
              <w:t>28.04.2023</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rPr>
            </w:pPr>
            <w:r w:rsidRPr="00E75E12">
              <w:rPr>
                <w:rFonts w:ascii="Times New Roman" w:hAnsi="Times New Roman"/>
                <w:sz w:val="20"/>
                <w:szCs w:val="24"/>
                <w:lang w:val="en-US"/>
              </w:rPr>
              <w:t>36</w:t>
            </w:r>
          </w:p>
        </w:tc>
      </w:tr>
      <w:tr w:rsidR="00E75E12" w:rsidRPr="00E75E12" w:rsidTr="00903287">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E75E12">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lang w:val="en-US"/>
              </w:rPr>
            </w:pPr>
            <w:r w:rsidRPr="00E75E12">
              <w:rPr>
                <w:rFonts w:ascii="Times New Roman" w:hAnsi="Times New Roman"/>
                <w:sz w:val="20"/>
                <w:szCs w:val="24"/>
                <w:lang w:val="en-US"/>
              </w:rPr>
              <w:t xml:space="preserve">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 </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lang w:val="en-US"/>
              </w:rPr>
            </w:pPr>
            <w:r w:rsidRPr="00E75E12">
              <w:rPr>
                <w:rFonts w:ascii="Times New Roman" w:hAnsi="Times New Roman"/>
                <w:sz w:val="20"/>
                <w:szCs w:val="24"/>
                <w:lang w:val="en-US"/>
              </w:rPr>
              <w:t>Товариство виплачує дивіденди виключно грошовими коштами.</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lang w:val="en-US"/>
              </w:rPr>
            </w:pPr>
            <w:r w:rsidRPr="00E75E12">
              <w:rPr>
                <w:rFonts w:ascii="Times New Roman" w:hAnsi="Times New Roman"/>
                <w:sz w:val="20"/>
                <w:szCs w:val="24"/>
                <w:lang w:val="en-US"/>
              </w:rPr>
              <w:t>Виплата дивідендів здійснюється в порядку, визначеному чинним законодавством України та  Статутом.</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lang w:val="en-US"/>
              </w:rPr>
            </w:pPr>
            <w:r w:rsidRPr="00E75E12">
              <w:rPr>
                <w:rFonts w:ascii="Times New Roman" w:hAnsi="Times New Roman"/>
                <w:sz w:val="20"/>
                <w:szCs w:val="24"/>
                <w:lang w:val="en-US"/>
              </w:rPr>
              <w:t xml:space="preserve">Рішення про виплату дивідендів та їх розмір приймається загальними зборами Товариства. </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lang w:val="en-US"/>
              </w:rPr>
            </w:pPr>
            <w:r w:rsidRPr="00E75E12">
              <w:rPr>
                <w:rFonts w:ascii="Times New Roman" w:hAnsi="Times New Roman"/>
                <w:sz w:val="20"/>
                <w:szCs w:val="24"/>
                <w:lang w:val="en-US"/>
              </w:rPr>
              <w:t xml:space="preserve">Виплата дивідендів за простими акціями здійснюється з чистого </w:t>
            </w:r>
            <w:r w:rsidRPr="00E75E12">
              <w:rPr>
                <w:rFonts w:ascii="Times New Roman" w:hAnsi="Times New Roman"/>
                <w:sz w:val="20"/>
                <w:szCs w:val="24"/>
                <w:lang w:val="en-US"/>
              </w:rPr>
              <w:lastRenderedPageBreak/>
              <w:t>прибутку за звітний рік та/або нерозподіленого прибутку, та/або резервного капіталу на підставі рішення загальних зборів.</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lang w:val="en-US"/>
              </w:rPr>
            </w:pPr>
            <w:r w:rsidRPr="00E75E12">
              <w:rPr>
                <w:rFonts w:ascii="Times New Roman" w:hAnsi="Times New Roman"/>
                <w:sz w:val="20"/>
                <w:szCs w:val="24"/>
                <w:lang w:val="en-US"/>
              </w:rPr>
              <w:t>Товариство в порядку, встановленому наглядовою радою, повідомляє осіб, які мають право на отримання дивідендів, про дату, розмір, порядок та строк їх виплати.</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lang w:val="en-US"/>
              </w:rPr>
            </w:pPr>
            <w:r w:rsidRPr="00E75E12">
              <w:rPr>
                <w:rFonts w:ascii="Times New Roman" w:hAnsi="Times New Roman"/>
                <w:sz w:val="20"/>
                <w:szCs w:val="24"/>
                <w:lang w:val="en-US"/>
              </w:rPr>
              <w:t>У разі відчуження акціонером належних йому акцій після дати складання переліку осіб, які мають право на отримання дивідендів, але до дати виплати дивідендів право на отримання дивідендів залишається в особи, зазначеної у такому переліку.</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lang w:val="en-US"/>
              </w:rPr>
            </w:pPr>
            <w:r w:rsidRPr="00E75E12">
              <w:rPr>
                <w:rFonts w:ascii="Times New Roman" w:hAnsi="Times New Roman"/>
                <w:sz w:val="20"/>
                <w:szCs w:val="24"/>
                <w:lang w:val="en-US"/>
              </w:rPr>
              <w:t>Товариство здійснює виплату дивідендів через депозитарну систему України або безпосередньо акціонерам. Спосіб виплати дивідендів визначається відповідним рішенням загальних зборів акціонерів.</w:t>
            </w:r>
          </w:p>
          <w:p w:rsidR="00E75E12" w:rsidRPr="00E75E12" w:rsidRDefault="00E75E12" w:rsidP="00E75E12">
            <w:pPr>
              <w:widowControl w:val="0"/>
              <w:suppressAutoHyphens/>
              <w:autoSpaceDE w:val="0"/>
              <w:autoSpaceDN w:val="0"/>
              <w:adjustRightInd w:val="0"/>
              <w:spacing w:after="0" w:line="240" w:lineRule="auto"/>
              <w:rPr>
                <w:rFonts w:ascii="Times New Roman" w:hAnsi="Times New Roman"/>
                <w:sz w:val="20"/>
                <w:szCs w:val="24"/>
              </w:rPr>
            </w:pPr>
            <w:r w:rsidRPr="00E75E12">
              <w:rPr>
                <w:rFonts w:ascii="Times New Roman" w:hAnsi="Times New Roman"/>
                <w:sz w:val="20"/>
                <w:szCs w:val="24"/>
                <w:lang w:val="en-US"/>
              </w:rPr>
              <w:t>Обмеження на виплату дивідендів встановлюються чинним законодавством України.</w:t>
            </w:r>
          </w:p>
        </w:tc>
      </w:tr>
    </w:tbl>
    <w:p w:rsidR="00E75E12" w:rsidRPr="00E75E12" w:rsidRDefault="00E75E12" w:rsidP="00E75E12"/>
    <w:p w:rsidR="00E75E12" w:rsidRDefault="00E75E12">
      <w:pPr>
        <w:sectPr w:rsidR="00E75E12" w:rsidSect="00E75E12">
          <w:pgSz w:w="11906" w:h="16838"/>
          <w:pgMar w:top="363" w:right="567" w:bottom="363" w:left="1417" w:header="709" w:footer="709" w:gutter="0"/>
          <w:cols w:space="708"/>
          <w:docGrid w:linePitch="360"/>
        </w:sectPr>
      </w:pPr>
    </w:p>
    <w:p w:rsidR="00E75E12" w:rsidRPr="00E75E12" w:rsidRDefault="00E75E12" w:rsidP="00E75E12">
      <w:pPr>
        <w:keepNext/>
        <w:spacing w:after="60"/>
        <w:jc w:val="center"/>
        <w:outlineLvl w:val="0"/>
        <w:rPr>
          <w:rFonts w:ascii="Times New Roman" w:hAnsi="Times New Roman"/>
          <w:b/>
          <w:bCs/>
          <w:kern w:val="32"/>
          <w:sz w:val="28"/>
          <w:szCs w:val="28"/>
        </w:rPr>
      </w:pPr>
      <w:bookmarkStart w:id="20" w:name="_Toc196482846"/>
      <w:r w:rsidRPr="00E75E12">
        <w:rPr>
          <w:rFonts w:ascii="Times New Roman" w:hAnsi="Times New Roman"/>
          <w:b/>
          <w:bCs/>
          <w:kern w:val="32"/>
          <w:sz w:val="28"/>
          <w:szCs w:val="28"/>
        </w:rPr>
        <w:lastRenderedPageBreak/>
        <w:t xml:space="preserve">VI. Список посилань на регульовану інформацію, </w:t>
      </w:r>
      <w:r w:rsidRPr="00E75E12">
        <w:rPr>
          <w:rFonts w:ascii="Times New Roman" w:hAnsi="Times New Roman"/>
          <w:b/>
          <w:bCs/>
          <w:kern w:val="32"/>
          <w:sz w:val="28"/>
          <w:szCs w:val="28"/>
        </w:rPr>
        <w:br/>
        <w:t>яка була розкрита протягом звітного року</w:t>
      </w:r>
      <w:bookmarkEnd w:id="20"/>
    </w:p>
    <w:p w:rsidR="00E75E12" w:rsidRPr="00E75E12" w:rsidRDefault="00E75E12" w:rsidP="00E75E12">
      <w:pPr>
        <w:keepNext/>
        <w:spacing w:after="60"/>
        <w:outlineLvl w:val="0"/>
        <w:rPr>
          <w:rFonts w:ascii="Times New Roman" w:hAnsi="Times New Roman"/>
          <w:b/>
          <w:bCs/>
          <w:kern w:val="32"/>
          <w:sz w:val="26"/>
          <w:szCs w:val="26"/>
        </w:rPr>
      </w:pPr>
      <w:bookmarkStart w:id="21" w:name="_Toc196482847"/>
      <w:r w:rsidRPr="00E75E12">
        <w:rPr>
          <w:rFonts w:ascii="Times New Roman" w:hAnsi="Times New Roman"/>
          <w:b/>
          <w:bCs/>
          <w:kern w:val="32"/>
          <w:sz w:val="26"/>
          <w:szCs w:val="26"/>
        </w:rPr>
        <w:t>1. Проміжна інформація</w:t>
      </w:r>
      <w:bookmarkEnd w:id="21"/>
    </w:p>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E75E12">
        <w:rPr>
          <w:rFonts w:ascii="Times New Roman" w:hAnsi="Times New Roman"/>
          <w:color w:val="000000"/>
          <w:sz w:val="20"/>
          <w:szCs w:val="20"/>
          <w:lang w:val="en-US"/>
        </w:rPr>
        <w:t xml:space="preserve"> </w:t>
      </w:r>
    </w:p>
    <w:p w:rsidR="00E75E12" w:rsidRPr="00E75E12" w:rsidRDefault="00E75E12" w:rsidP="00E75E12">
      <w:pPr>
        <w:keepNext/>
        <w:spacing w:after="0"/>
        <w:outlineLvl w:val="0"/>
        <w:rPr>
          <w:rFonts w:ascii="Times New Roman" w:hAnsi="Times New Roman"/>
          <w:b/>
          <w:bCs/>
          <w:kern w:val="32"/>
          <w:sz w:val="26"/>
          <w:szCs w:val="26"/>
        </w:rPr>
      </w:pPr>
      <w:bookmarkStart w:id="22" w:name="_Toc196482848"/>
      <w:r w:rsidRPr="00E75E12">
        <w:rPr>
          <w:rFonts w:ascii="Times New Roman" w:hAnsi="Times New Roman"/>
          <w:b/>
          <w:bCs/>
          <w:kern w:val="32"/>
          <w:sz w:val="26"/>
          <w:szCs w:val="26"/>
        </w:rPr>
        <w:t>2. Особлива інформація</w:t>
      </w:r>
      <w:bookmarkEnd w:id="22"/>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E75E12" w:rsidRPr="00E75E12" w:rsidTr="0090328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E75E12" w:rsidRPr="00E75E12" w:rsidTr="0090328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E75E12">
              <w:rPr>
                <w:rFonts w:ascii="Times New Roman" w:hAnsi="Times New Roman"/>
                <w:b/>
                <w:color w:val="000000"/>
                <w:sz w:val="20"/>
                <w:szCs w:val="24"/>
                <w:lang w:val="en-US"/>
              </w:rPr>
              <w:t xml:space="preserve">                                                     </w:t>
            </w:r>
            <w:r w:rsidRPr="00E75E12">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E75E12">
              <w:rPr>
                <w:rFonts w:ascii="Times New Roman" w:hAnsi="Times New Roman"/>
                <w:b/>
                <w:color w:val="000000"/>
                <w:sz w:val="20"/>
                <w:szCs w:val="24"/>
                <w:lang w:val="en-US"/>
              </w:rPr>
              <w:t xml:space="preserve">                                                              </w:t>
            </w:r>
            <w:r w:rsidRPr="00E75E12">
              <w:rPr>
                <w:rFonts w:ascii="Times New Roman" w:hAnsi="Times New Roman"/>
                <w:b/>
                <w:color w:val="000000"/>
                <w:sz w:val="20"/>
                <w:szCs w:val="24"/>
              </w:rPr>
              <w:t>4</w:t>
            </w:r>
          </w:p>
        </w:tc>
      </w:tr>
      <w:tr w:rsidR="00E75E12" w:rsidRPr="00E75E12" w:rsidTr="0090328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E75E12">
              <w:rPr>
                <w:rFonts w:ascii="Times New Roman" w:hAnsi="Times New Roman"/>
                <w:color w:val="000000"/>
                <w:sz w:val="20"/>
                <w:szCs w:val="24"/>
                <w:lang w:val="en-US"/>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01.03.2024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E75E12">
              <w:rPr>
                <w:rFonts w:ascii="Times New Roman" w:hAnsi="Times New Roman"/>
                <w:color w:val="000000"/>
                <w:sz w:val="20"/>
                <w:szCs w:val="24"/>
                <w:lang w:val="en-US"/>
              </w:rPr>
              <w:t>https://agromash.pat.ua/documents/informaciya-dlya-akcioneriv-ta-steikholderiv1326973759?doc=100662</w:t>
            </w:r>
          </w:p>
        </w:tc>
      </w:tr>
      <w:tr w:rsidR="00E75E12" w:rsidRPr="00E75E12" w:rsidTr="0090328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E75E12">
              <w:rPr>
                <w:rFonts w:ascii="Times New Roman" w:hAnsi="Times New Roman"/>
                <w:color w:val="000000"/>
                <w:sz w:val="20"/>
                <w:szCs w:val="24"/>
                <w:lang w:val="en-US"/>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01.04.2024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E75E12">
              <w:rPr>
                <w:rFonts w:ascii="Times New Roman" w:hAnsi="Times New Roman"/>
                <w:color w:val="000000"/>
                <w:sz w:val="20"/>
                <w:szCs w:val="24"/>
                <w:lang w:val="en-US"/>
              </w:rPr>
              <w:t>https://agromash.pat.ua/documents/informaciya-dlya-akcioneriv-ta-steikholderiv1326973759?doc=102281</w:t>
            </w:r>
          </w:p>
        </w:tc>
      </w:tr>
      <w:tr w:rsidR="00E75E12" w:rsidRPr="00E75E12" w:rsidTr="0090328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3</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E75E12">
              <w:rPr>
                <w:rFonts w:ascii="Times New Roman" w:hAnsi="Times New Roman"/>
                <w:color w:val="000000"/>
                <w:sz w:val="20"/>
                <w:szCs w:val="24"/>
                <w:lang w:val="en-US"/>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E75E12">
              <w:rPr>
                <w:rFonts w:ascii="Times New Roman" w:hAnsi="Times New Roman"/>
                <w:color w:val="000000"/>
                <w:sz w:val="20"/>
                <w:szCs w:val="24"/>
              </w:rPr>
              <w:t>22.04.2024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E75E12">
              <w:rPr>
                <w:rFonts w:ascii="Times New Roman" w:hAnsi="Times New Roman"/>
                <w:color w:val="000000"/>
                <w:sz w:val="20"/>
                <w:szCs w:val="24"/>
                <w:lang w:val="en-US"/>
              </w:rPr>
              <w:t>https://agromash.pat.ua/documents/informaciya-dlya-akcioneriv-ta-steikholderiv1326973759?doc=103331</w:t>
            </w:r>
          </w:p>
        </w:tc>
      </w:tr>
    </w:tbl>
    <w:p w:rsidR="00E75E12" w:rsidRPr="00E75E12" w:rsidRDefault="00E75E12" w:rsidP="00E75E12">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rsidR="00E75E12" w:rsidRPr="00E75E12" w:rsidRDefault="00E75E12" w:rsidP="00E75E12">
      <w:pPr>
        <w:keepNext/>
        <w:spacing w:after="0"/>
        <w:outlineLvl w:val="0"/>
        <w:rPr>
          <w:rFonts w:ascii="Times New Roman" w:hAnsi="Times New Roman"/>
          <w:b/>
          <w:bCs/>
          <w:kern w:val="32"/>
          <w:sz w:val="26"/>
          <w:szCs w:val="26"/>
        </w:rPr>
      </w:pPr>
      <w:bookmarkStart w:id="23" w:name="_Toc196482849"/>
      <w:r w:rsidRPr="00E75E12">
        <w:rPr>
          <w:rFonts w:ascii="Times New Roman" w:hAnsi="Times New Roman"/>
          <w:b/>
          <w:bCs/>
          <w:kern w:val="32"/>
          <w:sz w:val="26"/>
          <w:szCs w:val="26"/>
        </w:rPr>
        <w:t>3. Інша інформація</w:t>
      </w:r>
      <w:bookmarkEnd w:id="23"/>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E75E12" w:rsidRPr="00E75E12" w:rsidTr="0090328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E75E12" w:rsidRPr="00E75E12" w:rsidTr="00903287">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E75E12">
              <w:rPr>
                <w:rFonts w:ascii="Times New Roman" w:hAnsi="Times New Roman"/>
                <w:b/>
                <w:color w:val="000000"/>
                <w:sz w:val="20"/>
                <w:szCs w:val="24"/>
                <w:lang w:val="en-US"/>
              </w:rPr>
              <w:t xml:space="preserve">                                                      </w:t>
            </w:r>
            <w:r w:rsidRPr="00E75E12">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E75E12">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75E12" w:rsidRPr="00E75E12" w:rsidRDefault="00E75E12" w:rsidP="00E75E12">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E75E12">
              <w:rPr>
                <w:rFonts w:ascii="Times New Roman" w:hAnsi="Times New Roman"/>
                <w:b/>
                <w:color w:val="000000"/>
                <w:sz w:val="20"/>
                <w:szCs w:val="24"/>
                <w:lang w:val="en-US"/>
              </w:rPr>
              <w:t xml:space="preserve">                                                              </w:t>
            </w:r>
            <w:r w:rsidRPr="00E75E12">
              <w:rPr>
                <w:rFonts w:ascii="Times New Roman" w:hAnsi="Times New Roman"/>
                <w:b/>
                <w:color w:val="000000"/>
                <w:sz w:val="20"/>
                <w:szCs w:val="24"/>
              </w:rPr>
              <w:t>4</w:t>
            </w:r>
          </w:p>
        </w:tc>
      </w:tr>
    </w:tbl>
    <w:p w:rsidR="00E75E12" w:rsidRPr="00E75E12" w:rsidRDefault="00E75E12" w:rsidP="00E75E12"/>
    <w:p w:rsidR="00E75E12" w:rsidRDefault="00E75E12">
      <w:pPr>
        <w:sectPr w:rsidR="00E75E12" w:rsidSect="00E75E12">
          <w:pgSz w:w="16838" w:h="11906" w:orient="landscape"/>
          <w:pgMar w:top="567" w:right="363" w:bottom="567" w:left="363" w:header="709" w:footer="709" w:gutter="0"/>
          <w:cols w:space="708"/>
          <w:docGrid w:linePitch="360"/>
        </w:sectPr>
      </w:pPr>
    </w:p>
    <w:p w:rsidR="00E75E12" w:rsidRPr="00E75E12" w:rsidRDefault="00E75E12" w:rsidP="00E75E12">
      <w:pPr>
        <w:widowControl w:val="0"/>
        <w:spacing w:after="0" w:line="240" w:lineRule="auto"/>
        <w:ind w:firstLine="567"/>
        <w:jc w:val="right"/>
        <w:rPr>
          <w:rFonts w:ascii="Times New Roman" w:hAnsi="Times New Roman"/>
          <w:b/>
          <w:lang w:val="en-US" w:eastAsia="ru-RU"/>
        </w:rPr>
      </w:pPr>
    </w:p>
    <w:p w:rsidR="00E75E12" w:rsidRPr="00E75E12" w:rsidRDefault="00E75E12" w:rsidP="00E75E12">
      <w:pPr>
        <w:widowControl w:val="0"/>
        <w:spacing w:after="0" w:line="240" w:lineRule="auto"/>
        <w:jc w:val="center"/>
        <w:rPr>
          <w:rFonts w:ascii="Times New Roman" w:hAnsi="Times New Roman"/>
          <w:b/>
          <w:bCs/>
          <w:color w:val="000000"/>
          <w:sz w:val="28"/>
          <w:szCs w:val="28"/>
          <w:lang w:eastAsia="ru-RU"/>
        </w:rPr>
      </w:pPr>
      <w:r w:rsidRPr="00E75E12">
        <w:rPr>
          <w:rFonts w:ascii="Times New Roman" w:hAnsi="Times New Roman"/>
          <w:b/>
          <w:bCs/>
          <w:color w:val="000000"/>
          <w:sz w:val="28"/>
          <w:szCs w:val="28"/>
          <w:lang w:eastAsia="ru-RU"/>
        </w:rPr>
        <w:t xml:space="preserve">Фінансова звітність </w:t>
      </w:r>
    </w:p>
    <w:p w:rsidR="00E75E12" w:rsidRPr="00E75E12" w:rsidRDefault="00E75E12" w:rsidP="00E75E12">
      <w:pPr>
        <w:widowControl w:val="0"/>
        <w:spacing w:after="0" w:line="240" w:lineRule="auto"/>
        <w:jc w:val="center"/>
        <w:rPr>
          <w:rFonts w:ascii="Times New Roman" w:hAnsi="Times New Roman"/>
          <w:b/>
          <w:bCs/>
          <w:sz w:val="28"/>
          <w:szCs w:val="28"/>
          <w:lang w:eastAsia="ru-RU"/>
        </w:rPr>
      </w:pPr>
      <w:r w:rsidRPr="00E75E12">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75E12" w:rsidRPr="00E75E12" w:rsidTr="00903287">
        <w:tc>
          <w:tcPr>
            <w:tcW w:w="6082" w:type="dxa"/>
          </w:tcPr>
          <w:p w:rsidR="00E75E12" w:rsidRPr="00E75E12" w:rsidRDefault="00E75E12" w:rsidP="00E75E12">
            <w:pPr>
              <w:widowControl w:val="0"/>
              <w:spacing w:after="0" w:line="240" w:lineRule="auto"/>
              <w:rPr>
                <w:rFonts w:ascii="Times New Roman" w:hAnsi="Times New Roman"/>
                <w:sz w:val="18"/>
                <w:szCs w:val="18"/>
                <w:lang w:val="ru-RU" w:eastAsia="ru-RU"/>
              </w:rPr>
            </w:pPr>
          </w:p>
        </w:tc>
        <w:tc>
          <w:tcPr>
            <w:tcW w:w="1956" w:type="dxa"/>
          </w:tcPr>
          <w:p w:rsidR="00E75E12" w:rsidRPr="00E75E12" w:rsidRDefault="00E75E12" w:rsidP="00E75E12">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18"/>
                <w:szCs w:val="18"/>
                <w:lang w:val="ru-RU" w:eastAsia="ru-RU"/>
              </w:rPr>
            </w:pPr>
            <w:r w:rsidRPr="00E75E12">
              <w:rPr>
                <w:rFonts w:ascii="Times New Roman" w:hAnsi="Times New Roman"/>
                <w:sz w:val="18"/>
                <w:szCs w:val="18"/>
                <w:lang w:eastAsia="ru-RU"/>
              </w:rPr>
              <w:t>Коди</w:t>
            </w:r>
          </w:p>
        </w:tc>
      </w:tr>
      <w:tr w:rsidR="00E75E12" w:rsidRPr="00E75E12" w:rsidTr="00903287">
        <w:tc>
          <w:tcPr>
            <w:tcW w:w="6082" w:type="dxa"/>
          </w:tcPr>
          <w:p w:rsidR="00E75E12" w:rsidRPr="00E75E12" w:rsidRDefault="00E75E12" w:rsidP="00E75E12">
            <w:pPr>
              <w:widowControl w:val="0"/>
              <w:spacing w:after="0" w:line="240" w:lineRule="auto"/>
              <w:rPr>
                <w:rFonts w:ascii="Times New Roman" w:hAnsi="Times New Roman"/>
                <w:sz w:val="18"/>
                <w:szCs w:val="18"/>
                <w:lang w:val="ru-RU" w:eastAsia="ru-RU"/>
              </w:rPr>
            </w:pPr>
          </w:p>
        </w:tc>
        <w:tc>
          <w:tcPr>
            <w:tcW w:w="1956" w:type="dxa"/>
          </w:tcPr>
          <w:p w:rsidR="00E75E12" w:rsidRPr="00E75E12" w:rsidRDefault="00E75E12" w:rsidP="00E75E12">
            <w:pPr>
              <w:widowControl w:val="0"/>
              <w:spacing w:after="0" w:line="240" w:lineRule="auto"/>
              <w:jc w:val="center"/>
              <w:rPr>
                <w:rFonts w:ascii="Times New Roman" w:hAnsi="Times New Roman"/>
                <w:sz w:val="16"/>
                <w:szCs w:val="16"/>
                <w:lang w:val="ru-RU" w:eastAsia="ru-RU"/>
              </w:rPr>
            </w:pPr>
            <w:r w:rsidRPr="00E75E12">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18"/>
                <w:szCs w:val="18"/>
                <w:lang w:val="en-US" w:eastAsia="ru-RU"/>
              </w:rPr>
            </w:pPr>
            <w:r w:rsidRPr="00E75E12">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E75E12" w:rsidRPr="00E75E12" w:rsidRDefault="00E75E12" w:rsidP="00E75E12">
            <w:pPr>
              <w:widowControl w:val="0"/>
              <w:spacing w:after="0" w:line="240" w:lineRule="auto"/>
              <w:rPr>
                <w:rFonts w:ascii="Times New Roman" w:hAnsi="Times New Roman"/>
                <w:bCs/>
                <w:sz w:val="18"/>
                <w:szCs w:val="18"/>
                <w:lang w:val="en-US" w:eastAsia="ru-RU"/>
              </w:rPr>
            </w:pPr>
            <w:r w:rsidRPr="00E75E12">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E75E12" w:rsidRPr="00E75E12" w:rsidRDefault="00E75E12" w:rsidP="00E75E12">
            <w:pPr>
              <w:widowControl w:val="0"/>
              <w:spacing w:after="0" w:line="240" w:lineRule="auto"/>
              <w:rPr>
                <w:rFonts w:ascii="Times New Roman" w:hAnsi="Times New Roman"/>
                <w:bCs/>
                <w:sz w:val="18"/>
                <w:szCs w:val="18"/>
                <w:lang w:val="en-US" w:eastAsia="ru-RU"/>
              </w:rPr>
            </w:pPr>
            <w:r w:rsidRPr="00E75E12">
              <w:rPr>
                <w:rFonts w:ascii="Times New Roman" w:hAnsi="Times New Roman"/>
                <w:bCs/>
                <w:sz w:val="18"/>
                <w:szCs w:val="18"/>
                <w:lang w:val="en-US" w:eastAsia="ru-RU"/>
              </w:rPr>
              <w:t>01</w:t>
            </w:r>
          </w:p>
        </w:tc>
      </w:tr>
      <w:tr w:rsidR="00E75E12" w:rsidRPr="00E75E12" w:rsidTr="00903287">
        <w:tc>
          <w:tcPr>
            <w:tcW w:w="6082" w:type="dxa"/>
          </w:tcPr>
          <w:p w:rsidR="00E75E12" w:rsidRPr="00E75E12" w:rsidRDefault="00E75E12" w:rsidP="00E75E12">
            <w:pPr>
              <w:widowControl w:val="0"/>
              <w:spacing w:after="0" w:line="240" w:lineRule="auto"/>
              <w:rPr>
                <w:rFonts w:ascii="Times New Roman" w:hAnsi="Times New Roman"/>
                <w:sz w:val="18"/>
                <w:szCs w:val="18"/>
                <w:lang w:val="en-US" w:eastAsia="ru-RU"/>
              </w:rPr>
            </w:pPr>
            <w:r w:rsidRPr="00E75E12">
              <w:rPr>
                <w:rFonts w:ascii="Times New Roman" w:hAnsi="Times New Roman"/>
                <w:sz w:val="18"/>
                <w:szCs w:val="18"/>
                <w:lang w:eastAsia="ru-RU"/>
              </w:rPr>
              <w:t xml:space="preserve">Підприємство  </w:t>
            </w:r>
            <w:r w:rsidRPr="00E75E12">
              <w:rPr>
                <w:rFonts w:ascii="Times New Roman" w:hAnsi="Times New Roman"/>
                <w:sz w:val="18"/>
                <w:szCs w:val="18"/>
                <w:lang w:val="en-US" w:eastAsia="ru-RU"/>
              </w:rPr>
              <w:t xml:space="preserve"> </w:t>
            </w:r>
            <w:r w:rsidRPr="00E75E12">
              <w:rPr>
                <w:rFonts w:ascii="Times New Roman" w:hAnsi="Times New Roman"/>
                <w:sz w:val="18"/>
                <w:szCs w:val="18"/>
                <w:u w:val="single"/>
                <w:lang w:val="en-US" w:eastAsia="ru-RU"/>
              </w:rPr>
              <w:t>ПРИВАТНЕ АКЦIОНЕРНЕ ТОВАРИСТВО "ЗАВОД АГРОТЕХНIЧНИХ МАШИН"</w:t>
            </w:r>
          </w:p>
        </w:tc>
        <w:tc>
          <w:tcPr>
            <w:tcW w:w="1956" w:type="dxa"/>
          </w:tcPr>
          <w:p w:rsidR="00E75E12" w:rsidRPr="00E75E12" w:rsidRDefault="00E75E12" w:rsidP="00E75E12">
            <w:pPr>
              <w:widowControl w:val="0"/>
              <w:spacing w:after="0" w:line="240" w:lineRule="auto"/>
              <w:rPr>
                <w:rFonts w:ascii="Times New Roman" w:hAnsi="Times New Roman"/>
                <w:sz w:val="18"/>
                <w:szCs w:val="18"/>
                <w:lang w:val="ru-RU" w:eastAsia="ru-RU"/>
              </w:rPr>
            </w:pPr>
            <w:r w:rsidRPr="00E75E12">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18"/>
                <w:szCs w:val="18"/>
                <w:lang w:val="en-US" w:eastAsia="ru-RU"/>
              </w:rPr>
            </w:pPr>
            <w:r w:rsidRPr="00E75E12">
              <w:rPr>
                <w:rFonts w:ascii="Times New Roman" w:hAnsi="Times New Roman"/>
                <w:sz w:val="18"/>
                <w:szCs w:val="18"/>
                <w:lang w:val="en-US" w:eastAsia="ru-RU"/>
              </w:rPr>
              <w:t>00235826</w:t>
            </w:r>
          </w:p>
        </w:tc>
      </w:tr>
      <w:tr w:rsidR="00E75E12" w:rsidRPr="00E75E12" w:rsidTr="00903287">
        <w:trPr>
          <w:trHeight w:val="199"/>
        </w:trPr>
        <w:tc>
          <w:tcPr>
            <w:tcW w:w="6082" w:type="dxa"/>
          </w:tcPr>
          <w:p w:rsidR="00E75E12" w:rsidRPr="00E75E12" w:rsidRDefault="00E75E12" w:rsidP="00E75E12">
            <w:pPr>
              <w:widowControl w:val="0"/>
              <w:spacing w:after="0" w:line="240" w:lineRule="auto"/>
              <w:rPr>
                <w:rFonts w:ascii="Times New Roman" w:hAnsi="Times New Roman"/>
                <w:sz w:val="18"/>
                <w:szCs w:val="18"/>
                <w:lang w:val="en-US" w:eastAsia="ru-RU"/>
              </w:rPr>
            </w:pPr>
            <w:r w:rsidRPr="00E75E12">
              <w:rPr>
                <w:rFonts w:ascii="Times New Roman" w:hAnsi="Times New Roman"/>
                <w:sz w:val="18"/>
                <w:szCs w:val="18"/>
                <w:lang w:eastAsia="ru-RU"/>
              </w:rPr>
              <w:t xml:space="preserve">Територія </w:t>
            </w:r>
            <w:r w:rsidRPr="00E75E12">
              <w:rPr>
                <w:rFonts w:ascii="Times New Roman" w:hAnsi="Times New Roman"/>
                <w:sz w:val="18"/>
                <w:szCs w:val="18"/>
                <w:lang w:val="en-US" w:eastAsia="ru-RU"/>
              </w:rPr>
              <w:t xml:space="preserve"> </w:t>
            </w:r>
            <w:r w:rsidRPr="00E75E12">
              <w:rPr>
                <w:rFonts w:ascii="Times New Roman" w:hAnsi="Times New Roman"/>
                <w:sz w:val="18"/>
                <w:szCs w:val="18"/>
                <w:u w:val="single"/>
                <w:lang w:val="en-US" w:eastAsia="ru-RU"/>
              </w:rPr>
              <w:t>КОМУНАРСЬКИЙ</w:t>
            </w:r>
          </w:p>
        </w:tc>
        <w:tc>
          <w:tcPr>
            <w:tcW w:w="1956" w:type="dxa"/>
          </w:tcPr>
          <w:p w:rsidR="00E75E12" w:rsidRPr="00E75E12" w:rsidRDefault="00E75E12" w:rsidP="00E75E12">
            <w:pPr>
              <w:widowControl w:val="0"/>
              <w:spacing w:after="0" w:line="240" w:lineRule="auto"/>
              <w:rPr>
                <w:rFonts w:ascii="Times New Roman" w:hAnsi="Times New Roman"/>
                <w:sz w:val="18"/>
                <w:szCs w:val="18"/>
                <w:lang w:val="ru-RU" w:eastAsia="ru-RU"/>
              </w:rPr>
            </w:pPr>
            <w:r w:rsidRPr="00E75E12">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18"/>
                <w:szCs w:val="18"/>
                <w:lang w:val="en-US" w:eastAsia="ru-RU"/>
              </w:rPr>
            </w:pPr>
            <w:r w:rsidRPr="00E75E12">
              <w:rPr>
                <w:rFonts w:ascii="Times New Roman" w:hAnsi="Times New Roman"/>
                <w:sz w:val="18"/>
                <w:szCs w:val="18"/>
                <w:lang w:val="en-US" w:eastAsia="ru-RU"/>
              </w:rPr>
              <w:t>UA23060070010474202</w:t>
            </w:r>
          </w:p>
        </w:tc>
      </w:tr>
      <w:tr w:rsidR="00E75E12" w:rsidRPr="00E75E12" w:rsidTr="00903287">
        <w:trPr>
          <w:trHeight w:val="199"/>
        </w:trPr>
        <w:tc>
          <w:tcPr>
            <w:tcW w:w="6082" w:type="dxa"/>
          </w:tcPr>
          <w:p w:rsidR="00E75E12" w:rsidRPr="00E75E12" w:rsidRDefault="00E75E12" w:rsidP="00E75E12">
            <w:pPr>
              <w:widowControl w:val="0"/>
              <w:spacing w:after="0" w:line="240" w:lineRule="auto"/>
              <w:rPr>
                <w:rFonts w:ascii="Times New Roman" w:hAnsi="Times New Roman"/>
                <w:sz w:val="18"/>
                <w:szCs w:val="18"/>
                <w:lang w:val="ru-RU" w:eastAsia="ru-RU"/>
              </w:rPr>
            </w:pPr>
            <w:r w:rsidRPr="00E75E12">
              <w:rPr>
                <w:rFonts w:ascii="Times New Roman" w:hAnsi="Times New Roman"/>
                <w:sz w:val="18"/>
                <w:szCs w:val="18"/>
                <w:lang w:eastAsia="ru-RU"/>
              </w:rPr>
              <w:t>Організаційно-правова форма господарювання</w:t>
            </w:r>
            <w:r w:rsidRPr="00E75E12">
              <w:rPr>
                <w:rFonts w:ascii="Times New Roman" w:hAnsi="Times New Roman"/>
                <w:sz w:val="18"/>
                <w:szCs w:val="18"/>
                <w:lang w:val="ru-RU" w:eastAsia="ru-RU"/>
              </w:rPr>
              <w:t xml:space="preserve">  </w:t>
            </w:r>
            <w:r w:rsidRPr="00E75E12">
              <w:rPr>
                <w:rFonts w:ascii="Times New Roman" w:hAnsi="Times New Roman"/>
                <w:sz w:val="18"/>
                <w:szCs w:val="18"/>
                <w:u w:val="single"/>
                <w:lang w:val="en-US" w:eastAsia="ru-RU"/>
              </w:rPr>
              <w:t>Акцiонерне товариство</w:t>
            </w:r>
          </w:p>
        </w:tc>
        <w:tc>
          <w:tcPr>
            <w:tcW w:w="1956" w:type="dxa"/>
          </w:tcPr>
          <w:p w:rsidR="00E75E12" w:rsidRPr="00E75E12" w:rsidRDefault="00E75E12" w:rsidP="00E75E12">
            <w:pPr>
              <w:widowControl w:val="0"/>
              <w:spacing w:after="0" w:line="240" w:lineRule="auto"/>
              <w:rPr>
                <w:rFonts w:ascii="Times New Roman" w:hAnsi="Times New Roman"/>
                <w:sz w:val="18"/>
                <w:szCs w:val="18"/>
                <w:lang w:eastAsia="ru-RU"/>
              </w:rPr>
            </w:pPr>
            <w:r w:rsidRPr="00E75E12">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18"/>
                <w:szCs w:val="18"/>
                <w:lang w:val="en-US" w:eastAsia="ru-RU"/>
              </w:rPr>
            </w:pPr>
            <w:r w:rsidRPr="00E75E12">
              <w:rPr>
                <w:rFonts w:ascii="Times New Roman" w:hAnsi="Times New Roman"/>
                <w:sz w:val="18"/>
                <w:szCs w:val="18"/>
                <w:lang w:val="en-US" w:eastAsia="ru-RU"/>
              </w:rPr>
              <w:t>230</w:t>
            </w:r>
          </w:p>
        </w:tc>
      </w:tr>
      <w:tr w:rsidR="00E75E12" w:rsidRPr="00E75E12" w:rsidTr="00903287">
        <w:tc>
          <w:tcPr>
            <w:tcW w:w="6082" w:type="dxa"/>
          </w:tcPr>
          <w:p w:rsidR="00E75E12" w:rsidRPr="00E75E12" w:rsidRDefault="00E75E12" w:rsidP="00E75E12">
            <w:pPr>
              <w:widowControl w:val="0"/>
              <w:spacing w:after="0" w:line="240" w:lineRule="auto"/>
              <w:rPr>
                <w:rFonts w:ascii="Times New Roman" w:hAnsi="Times New Roman"/>
                <w:sz w:val="18"/>
                <w:szCs w:val="18"/>
                <w:lang w:val="en-US" w:eastAsia="ru-RU"/>
              </w:rPr>
            </w:pPr>
            <w:r w:rsidRPr="00E75E12">
              <w:rPr>
                <w:rFonts w:ascii="Times New Roman" w:hAnsi="Times New Roman"/>
                <w:sz w:val="18"/>
                <w:szCs w:val="18"/>
                <w:lang w:val="ru-RU" w:eastAsia="ru-RU"/>
              </w:rPr>
              <w:t xml:space="preserve">Вид економічної діяльності </w:t>
            </w:r>
            <w:r w:rsidRPr="00E75E12">
              <w:rPr>
                <w:rFonts w:ascii="Times New Roman" w:hAnsi="Times New Roman"/>
                <w:sz w:val="18"/>
                <w:szCs w:val="18"/>
                <w:lang w:val="en-US" w:eastAsia="ru-RU"/>
              </w:rPr>
              <w:t xml:space="preserve"> </w:t>
            </w:r>
            <w:r w:rsidRPr="00E75E12">
              <w:rPr>
                <w:rFonts w:ascii="Times New Roman" w:hAnsi="Times New Roman"/>
                <w:sz w:val="18"/>
                <w:szCs w:val="18"/>
                <w:u w:val="single"/>
                <w:lang w:val="en-US" w:eastAsia="ru-RU"/>
              </w:rPr>
              <w:t>ВИРОБНИЦТВО МАШИН І УСТАТКОВАННЯ ДЛЯ СІЛЬСЬКОГО ТА ЛІСОВОГО ГОСПОДАРСТВА</w:t>
            </w:r>
          </w:p>
        </w:tc>
        <w:tc>
          <w:tcPr>
            <w:tcW w:w="1956" w:type="dxa"/>
            <w:tcBorders>
              <w:top w:val="nil"/>
              <w:left w:val="nil"/>
              <w:bottom w:val="nil"/>
              <w:right w:val="single" w:sz="4" w:space="0" w:color="auto"/>
            </w:tcBorders>
          </w:tcPr>
          <w:p w:rsidR="00E75E12" w:rsidRPr="00E75E12" w:rsidRDefault="00E75E12" w:rsidP="00E75E12">
            <w:pPr>
              <w:widowControl w:val="0"/>
              <w:spacing w:after="0" w:line="240" w:lineRule="auto"/>
              <w:rPr>
                <w:rFonts w:ascii="Times New Roman" w:hAnsi="Times New Roman"/>
                <w:sz w:val="18"/>
                <w:szCs w:val="18"/>
                <w:lang w:val="ru-RU" w:eastAsia="ru-RU"/>
              </w:rPr>
            </w:pPr>
            <w:r w:rsidRPr="00E75E12">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75E12" w:rsidRPr="00E75E12" w:rsidRDefault="00E75E12" w:rsidP="00E75E12">
            <w:pPr>
              <w:widowControl w:val="0"/>
              <w:spacing w:after="0" w:line="240" w:lineRule="auto"/>
              <w:jc w:val="center"/>
              <w:rPr>
                <w:rFonts w:ascii="Times New Roman" w:hAnsi="Times New Roman"/>
                <w:sz w:val="18"/>
                <w:szCs w:val="18"/>
                <w:lang w:val="en-US" w:eastAsia="ru-RU"/>
              </w:rPr>
            </w:pPr>
            <w:r w:rsidRPr="00E75E12">
              <w:rPr>
                <w:rFonts w:ascii="Times New Roman" w:hAnsi="Times New Roman"/>
                <w:sz w:val="18"/>
                <w:szCs w:val="18"/>
                <w:lang w:val="en-US" w:eastAsia="ru-RU"/>
              </w:rPr>
              <w:t>28.30</w:t>
            </w:r>
          </w:p>
        </w:tc>
      </w:tr>
      <w:tr w:rsidR="00E75E12" w:rsidRPr="00E75E12" w:rsidTr="00903287">
        <w:tc>
          <w:tcPr>
            <w:tcW w:w="6082" w:type="dxa"/>
          </w:tcPr>
          <w:p w:rsidR="00E75E12" w:rsidRPr="00E75E12" w:rsidRDefault="00E75E12" w:rsidP="00E75E12">
            <w:pPr>
              <w:widowControl w:val="0"/>
              <w:spacing w:after="0" w:line="240" w:lineRule="auto"/>
              <w:rPr>
                <w:rFonts w:ascii="Times New Roman" w:hAnsi="Times New Roman"/>
                <w:sz w:val="18"/>
                <w:szCs w:val="18"/>
                <w:lang w:val="ru-RU" w:eastAsia="ru-RU"/>
              </w:rPr>
            </w:pPr>
            <w:r w:rsidRPr="00E75E12">
              <w:rPr>
                <w:rFonts w:ascii="Times New Roman" w:hAnsi="Times New Roman"/>
                <w:sz w:val="18"/>
                <w:szCs w:val="18"/>
                <w:lang w:val="ru-RU" w:eastAsia="ru-RU"/>
              </w:rPr>
              <w:t>Середн</w:t>
            </w:r>
            <w:r w:rsidRPr="00E75E12">
              <w:rPr>
                <w:rFonts w:ascii="Times New Roman" w:hAnsi="Times New Roman"/>
                <w:sz w:val="18"/>
                <w:szCs w:val="18"/>
                <w:lang w:eastAsia="ru-RU"/>
              </w:rPr>
              <w:t>я кількість працівників</w:t>
            </w:r>
            <w:r w:rsidRPr="00E75E12">
              <w:rPr>
                <w:rFonts w:ascii="Times New Roman" w:hAnsi="Times New Roman"/>
                <w:sz w:val="18"/>
                <w:szCs w:val="18"/>
                <w:lang w:val="ru-RU" w:eastAsia="ru-RU"/>
              </w:rPr>
              <w:t xml:space="preserve">  </w:t>
            </w:r>
            <w:r w:rsidRPr="00E75E12">
              <w:rPr>
                <w:rFonts w:ascii="Times New Roman" w:hAnsi="Times New Roman"/>
                <w:sz w:val="18"/>
                <w:szCs w:val="18"/>
                <w:u w:val="single"/>
                <w:lang w:val="en-US" w:eastAsia="ru-RU"/>
              </w:rPr>
              <w:t>21</w:t>
            </w:r>
          </w:p>
        </w:tc>
        <w:tc>
          <w:tcPr>
            <w:tcW w:w="1956" w:type="dxa"/>
          </w:tcPr>
          <w:p w:rsidR="00E75E12" w:rsidRPr="00E75E12" w:rsidRDefault="00E75E12" w:rsidP="00E75E12">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E75E12" w:rsidRPr="00E75E12" w:rsidRDefault="00E75E12" w:rsidP="00E75E12">
            <w:pPr>
              <w:widowControl w:val="0"/>
              <w:spacing w:after="0" w:line="240" w:lineRule="auto"/>
              <w:jc w:val="center"/>
              <w:rPr>
                <w:rFonts w:ascii="Times New Roman" w:hAnsi="Times New Roman"/>
                <w:sz w:val="18"/>
                <w:szCs w:val="18"/>
                <w:lang w:val="en-US" w:eastAsia="ru-RU"/>
              </w:rPr>
            </w:pPr>
          </w:p>
        </w:tc>
      </w:tr>
      <w:tr w:rsidR="00E75E12" w:rsidRPr="00E75E12" w:rsidTr="00903287">
        <w:tc>
          <w:tcPr>
            <w:tcW w:w="6082" w:type="dxa"/>
          </w:tcPr>
          <w:p w:rsidR="00E75E12" w:rsidRPr="00E75E12" w:rsidRDefault="00E75E12" w:rsidP="00E75E12">
            <w:pPr>
              <w:widowControl w:val="0"/>
              <w:spacing w:after="0" w:line="240" w:lineRule="auto"/>
              <w:rPr>
                <w:rFonts w:ascii="Times New Roman" w:hAnsi="Times New Roman"/>
                <w:sz w:val="18"/>
                <w:szCs w:val="18"/>
                <w:lang w:val="ru-RU" w:eastAsia="ru-RU"/>
              </w:rPr>
            </w:pPr>
            <w:r w:rsidRPr="00E75E12">
              <w:rPr>
                <w:rFonts w:ascii="Times New Roman" w:hAnsi="Times New Roman"/>
                <w:sz w:val="18"/>
                <w:szCs w:val="18"/>
                <w:lang w:eastAsia="ru-RU"/>
              </w:rPr>
              <w:t>Одиниця виміру</w:t>
            </w:r>
            <w:r w:rsidRPr="00E75E12">
              <w:rPr>
                <w:rFonts w:ascii="Times New Roman" w:hAnsi="Times New Roman"/>
                <w:noProof/>
                <w:sz w:val="18"/>
                <w:szCs w:val="18"/>
                <w:lang w:val="ru-RU" w:eastAsia="ru-RU"/>
              </w:rPr>
              <w:t xml:space="preserve"> :</w:t>
            </w:r>
            <w:r w:rsidRPr="00E75E12">
              <w:rPr>
                <w:rFonts w:ascii="Times New Roman" w:hAnsi="Times New Roman"/>
                <w:sz w:val="18"/>
                <w:szCs w:val="18"/>
                <w:lang w:eastAsia="ru-RU"/>
              </w:rPr>
              <w:t xml:space="preserve"> </w:t>
            </w:r>
            <w:r w:rsidRPr="00E75E12">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E75E12" w:rsidRPr="00E75E12" w:rsidRDefault="00E75E12" w:rsidP="00E75E12">
            <w:pPr>
              <w:widowControl w:val="0"/>
              <w:spacing w:after="0" w:line="240" w:lineRule="auto"/>
              <w:rPr>
                <w:rFonts w:ascii="Times New Roman" w:hAnsi="Times New Roman"/>
                <w:sz w:val="18"/>
                <w:szCs w:val="18"/>
                <w:lang w:eastAsia="ru-RU"/>
              </w:rPr>
            </w:pPr>
          </w:p>
        </w:tc>
        <w:tc>
          <w:tcPr>
            <w:tcW w:w="2027" w:type="dxa"/>
            <w:gridSpan w:val="3"/>
          </w:tcPr>
          <w:p w:rsidR="00E75E12" w:rsidRPr="00E75E12" w:rsidRDefault="00E75E12" w:rsidP="00E75E12">
            <w:pPr>
              <w:widowControl w:val="0"/>
              <w:spacing w:after="0" w:line="240" w:lineRule="auto"/>
              <w:jc w:val="center"/>
              <w:rPr>
                <w:rFonts w:ascii="Times New Roman" w:hAnsi="Times New Roman"/>
                <w:sz w:val="18"/>
                <w:szCs w:val="18"/>
                <w:lang w:val="ru-RU" w:eastAsia="ru-RU"/>
              </w:rPr>
            </w:pPr>
          </w:p>
        </w:tc>
      </w:tr>
      <w:tr w:rsidR="00E75E12" w:rsidRPr="00E75E12" w:rsidTr="00903287">
        <w:tc>
          <w:tcPr>
            <w:tcW w:w="6082" w:type="dxa"/>
          </w:tcPr>
          <w:p w:rsidR="00E75E12" w:rsidRPr="00E75E12" w:rsidRDefault="00E75E12" w:rsidP="00E75E12">
            <w:pPr>
              <w:widowControl w:val="0"/>
              <w:spacing w:after="0" w:line="240" w:lineRule="auto"/>
              <w:rPr>
                <w:rFonts w:ascii="Times New Roman" w:hAnsi="Times New Roman"/>
                <w:sz w:val="18"/>
                <w:szCs w:val="18"/>
                <w:lang w:val="ru-RU" w:eastAsia="ru-RU"/>
              </w:rPr>
            </w:pPr>
            <w:r w:rsidRPr="00E75E12">
              <w:rPr>
                <w:rFonts w:ascii="Times New Roman" w:hAnsi="Times New Roman"/>
                <w:sz w:val="18"/>
                <w:szCs w:val="18"/>
                <w:lang w:val="ru-RU" w:eastAsia="ru-RU"/>
              </w:rPr>
              <w:t>Адреса</w:t>
            </w:r>
            <w:r w:rsidRPr="00E75E12">
              <w:rPr>
                <w:rFonts w:ascii="Times New Roman" w:hAnsi="Times New Roman"/>
                <w:sz w:val="18"/>
                <w:szCs w:val="18"/>
                <w:lang w:eastAsia="ru-RU"/>
              </w:rPr>
              <w:t>, телефон</w:t>
            </w:r>
            <w:r w:rsidRPr="00E75E12">
              <w:rPr>
                <w:rFonts w:ascii="Times New Roman" w:hAnsi="Times New Roman"/>
                <w:sz w:val="18"/>
                <w:szCs w:val="18"/>
                <w:lang w:val="ru-RU" w:eastAsia="ru-RU"/>
              </w:rPr>
              <w:t xml:space="preserve"> </w:t>
            </w:r>
            <w:r w:rsidRPr="00E75E12">
              <w:rPr>
                <w:rFonts w:ascii="Times New Roman" w:hAnsi="Times New Roman"/>
                <w:sz w:val="18"/>
                <w:szCs w:val="18"/>
                <w:u w:val="single"/>
                <w:lang w:val="en-US" w:eastAsia="ru-RU"/>
              </w:rPr>
              <w:t>69118 Запорiзька область д/н м. Запорiжжя вул. Чубанова, буд. 1, т.(061)2285826</w:t>
            </w:r>
          </w:p>
          <w:p w:rsidR="00E75E12" w:rsidRPr="00E75E12" w:rsidRDefault="00E75E12" w:rsidP="00E75E12">
            <w:pPr>
              <w:widowControl w:val="0"/>
              <w:spacing w:after="0" w:line="240" w:lineRule="auto"/>
              <w:rPr>
                <w:rFonts w:ascii="Times New Roman" w:hAnsi="Times New Roman"/>
                <w:sz w:val="18"/>
                <w:szCs w:val="18"/>
                <w:lang w:eastAsia="ru-RU"/>
              </w:rPr>
            </w:pPr>
          </w:p>
          <w:p w:rsidR="00E75E12" w:rsidRPr="00E75E12" w:rsidRDefault="00E75E12" w:rsidP="00E75E12">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E75E12" w:rsidRPr="00E75E12" w:rsidRDefault="00E75E12" w:rsidP="00E75E12">
            <w:pPr>
              <w:widowControl w:val="0"/>
              <w:spacing w:after="0" w:line="240" w:lineRule="auto"/>
              <w:rPr>
                <w:rFonts w:ascii="Times New Roman" w:hAnsi="Times New Roman"/>
                <w:sz w:val="18"/>
                <w:szCs w:val="18"/>
                <w:lang w:val="ru-RU" w:eastAsia="ru-RU"/>
              </w:rPr>
            </w:pPr>
          </w:p>
        </w:tc>
        <w:tc>
          <w:tcPr>
            <w:tcW w:w="2027" w:type="dxa"/>
            <w:gridSpan w:val="3"/>
          </w:tcPr>
          <w:p w:rsidR="00E75E12" w:rsidRPr="00E75E12" w:rsidRDefault="00E75E12" w:rsidP="00E75E12">
            <w:pPr>
              <w:widowControl w:val="0"/>
              <w:spacing w:after="0" w:line="240" w:lineRule="auto"/>
              <w:jc w:val="center"/>
              <w:rPr>
                <w:rFonts w:ascii="Times New Roman" w:hAnsi="Times New Roman"/>
                <w:sz w:val="18"/>
                <w:szCs w:val="18"/>
                <w:lang w:val="ru-RU" w:eastAsia="ru-RU"/>
              </w:rPr>
            </w:pPr>
          </w:p>
        </w:tc>
      </w:tr>
      <w:tr w:rsidR="00E75E12" w:rsidRPr="00E75E12" w:rsidTr="00903287">
        <w:trPr>
          <w:gridAfter w:val="4"/>
          <w:wAfter w:w="3983" w:type="dxa"/>
        </w:trPr>
        <w:tc>
          <w:tcPr>
            <w:tcW w:w="6082" w:type="dxa"/>
          </w:tcPr>
          <w:p w:rsidR="00E75E12" w:rsidRPr="00E75E12" w:rsidRDefault="00E75E12" w:rsidP="00E75E12">
            <w:pPr>
              <w:widowControl w:val="0"/>
              <w:spacing w:after="0" w:line="240" w:lineRule="auto"/>
              <w:rPr>
                <w:rFonts w:ascii="Times New Roman" w:hAnsi="Times New Roman"/>
                <w:sz w:val="18"/>
                <w:szCs w:val="18"/>
                <w:lang w:val="ru-RU" w:eastAsia="ru-RU"/>
              </w:rPr>
            </w:pPr>
          </w:p>
        </w:tc>
      </w:tr>
    </w:tbl>
    <w:p w:rsidR="00E75E12" w:rsidRPr="00E75E12" w:rsidRDefault="00E75E12" w:rsidP="00E75E12">
      <w:pPr>
        <w:widowControl w:val="0"/>
        <w:spacing w:after="0" w:line="240" w:lineRule="auto"/>
        <w:ind w:firstLine="567"/>
        <w:jc w:val="right"/>
        <w:rPr>
          <w:rFonts w:ascii="Times New Roman" w:hAnsi="Times New Roman"/>
          <w:b/>
          <w:lang w:val="ru-RU" w:eastAsia="ru-RU"/>
        </w:rPr>
      </w:pPr>
    </w:p>
    <w:p w:rsidR="00E75E12" w:rsidRPr="00E75E12" w:rsidRDefault="00E75E12" w:rsidP="00E75E12">
      <w:pPr>
        <w:widowControl w:val="0"/>
        <w:numPr>
          <w:ilvl w:val="0"/>
          <w:numId w:val="1"/>
        </w:numPr>
        <w:spacing w:after="0" w:line="240" w:lineRule="auto"/>
        <w:jc w:val="center"/>
        <w:rPr>
          <w:rFonts w:ascii="Times New Roman" w:hAnsi="Times New Roman"/>
          <w:b/>
          <w:bCs/>
          <w:lang w:eastAsia="ru-RU"/>
        </w:rPr>
      </w:pPr>
      <w:r w:rsidRPr="00E75E12">
        <w:rPr>
          <w:rFonts w:ascii="Times New Roman" w:hAnsi="Times New Roman"/>
          <w:b/>
          <w:bCs/>
          <w:color w:val="000000"/>
          <w:lang w:val="ru-RU" w:eastAsia="ru-RU"/>
        </w:rPr>
        <w:t xml:space="preserve">Баланс на </w:t>
      </w:r>
      <w:r w:rsidRPr="00E75E12">
        <w:rPr>
          <w:rFonts w:ascii="Times New Roman" w:hAnsi="Times New Roman"/>
          <w:b/>
          <w:bCs/>
          <w:color w:val="000000"/>
          <w:lang w:val="en-US" w:eastAsia="ru-RU"/>
        </w:rPr>
        <w:t>"31" грудня 2024 р.</w:t>
      </w:r>
      <w:r w:rsidRPr="00E75E12">
        <w:rPr>
          <w:rFonts w:ascii="Times New Roman" w:hAnsi="Times New Roman"/>
          <w:b/>
          <w:bCs/>
          <w:color w:val="000000"/>
          <w:lang w:val="ru-RU" w:eastAsia="ru-RU"/>
        </w:rPr>
        <w:t xml:space="preserve"> </w:t>
      </w:r>
    </w:p>
    <w:p w:rsidR="00E75E12" w:rsidRPr="00E75E12" w:rsidRDefault="00E75E12" w:rsidP="00E75E12">
      <w:pPr>
        <w:widowControl w:val="0"/>
        <w:spacing w:after="0" w:line="240" w:lineRule="auto"/>
        <w:ind w:left="360"/>
        <w:jc w:val="center"/>
        <w:rPr>
          <w:rFonts w:ascii="Times New Roman" w:hAnsi="Times New Roman"/>
          <w:b/>
          <w:bCs/>
          <w:lang w:eastAsia="ru-RU"/>
        </w:rPr>
      </w:pPr>
      <w:r w:rsidRPr="00E75E12">
        <w:rPr>
          <w:rFonts w:ascii="Times New Roman" w:hAnsi="Times New Roman"/>
          <w:b/>
          <w:bCs/>
          <w:color w:val="000000"/>
          <w:lang w:val="ru-RU" w:eastAsia="ru-RU"/>
        </w:rPr>
        <w:t xml:space="preserve">Форма </w:t>
      </w:r>
      <w:r w:rsidRPr="00E75E12">
        <w:rPr>
          <w:rFonts w:ascii="Times New Roman" w:hAnsi="Times New Roman"/>
          <w:b/>
          <w:bCs/>
          <w:color w:val="000000"/>
          <w:lang w:eastAsia="ru-RU"/>
        </w:rPr>
        <w:t>№</w:t>
      </w:r>
      <w:r w:rsidRPr="00E75E12">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E75E12" w:rsidRPr="00E75E12" w:rsidTr="00903287">
        <w:tc>
          <w:tcPr>
            <w:tcW w:w="1559" w:type="dxa"/>
            <w:vAlign w:val="center"/>
          </w:tcPr>
          <w:p w:rsidR="00E75E12" w:rsidRPr="00E75E12" w:rsidRDefault="00E75E12" w:rsidP="00E75E12">
            <w:pPr>
              <w:widowControl w:val="0"/>
              <w:spacing w:after="0" w:line="240" w:lineRule="auto"/>
              <w:rPr>
                <w:rFonts w:ascii="Times New Roman" w:hAnsi="Times New Roman"/>
                <w:lang w:val="ru-RU" w:eastAsia="ru-RU"/>
              </w:rPr>
            </w:pPr>
            <w:r w:rsidRPr="00E75E12">
              <w:rPr>
                <w:rFonts w:ascii="Times New Roman" w:hAnsi="Times New Roman"/>
                <w:lang w:val="ru-RU" w:eastAsia="ru-RU"/>
              </w:rPr>
              <w:t>Код за ДКУД</w:t>
            </w:r>
          </w:p>
        </w:tc>
        <w:tc>
          <w:tcPr>
            <w:tcW w:w="1134" w:type="dxa"/>
            <w:vAlign w:val="center"/>
          </w:tcPr>
          <w:p w:rsidR="00E75E12" w:rsidRPr="00E75E12" w:rsidRDefault="00E75E12" w:rsidP="00E75E12">
            <w:pPr>
              <w:keepNext/>
              <w:keepLines/>
              <w:widowControl w:val="0"/>
              <w:suppressAutoHyphens/>
              <w:spacing w:after="0" w:line="240" w:lineRule="auto"/>
              <w:rPr>
                <w:rFonts w:ascii="Times New Roman" w:hAnsi="Times New Roman"/>
                <w:lang w:val="ru-RU" w:eastAsia="ru-RU"/>
              </w:rPr>
            </w:pPr>
            <w:r w:rsidRPr="00E75E12">
              <w:rPr>
                <w:rFonts w:ascii="Times New Roman" w:hAnsi="Times New Roman"/>
                <w:lang w:val="ru-RU" w:eastAsia="ru-RU"/>
              </w:rPr>
              <w:t>1801006</w:t>
            </w:r>
          </w:p>
        </w:tc>
      </w:tr>
    </w:tbl>
    <w:p w:rsidR="00E75E12" w:rsidRPr="00E75E12" w:rsidRDefault="00E75E12" w:rsidP="00E75E12">
      <w:pPr>
        <w:widowControl w:val="0"/>
        <w:spacing w:after="0" w:line="240" w:lineRule="auto"/>
        <w:ind w:left="360"/>
        <w:jc w:val="center"/>
        <w:rPr>
          <w:rFonts w:ascii="Times New Roman" w:hAnsi="Times New Roman"/>
          <w:b/>
          <w:bCs/>
          <w:lang w:eastAsia="ru-RU"/>
        </w:rPr>
      </w:pPr>
      <w:r w:rsidRPr="00E75E12">
        <w:rPr>
          <w:rFonts w:ascii="Times New Roman" w:hAnsi="Times New Roman"/>
          <w:b/>
          <w:bCs/>
          <w:lang w:eastAsia="ru-RU"/>
        </w:rPr>
        <w:t xml:space="preserve">  </w:t>
      </w:r>
    </w:p>
    <w:p w:rsidR="00E75E12" w:rsidRPr="00E75E12" w:rsidRDefault="00E75E12" w:rsidP="00E75E12">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75E12" w:rsidRPr="00E75E12" w:rsidTr="00903287">
        <w:tc>
          <w:tcPr>
            <w:tcW w:w="5107"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b/>
                <w:lang w:val="ru-RU" w:eastAsia="ru-RU"/>
              </w:rPr>
            </w:pPr>
            <w:r w:rsidRPr="00E75E12">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b/>
                <w:bCs/>
                <w:sz w:val="20"/>
                <w:szCs w:val="20"/>
                <w:lang w:eastAsia="ru-RU"/>
              </w:rPr>
            </w:pPr>
            <w:r w:rsidRPr="00E75E12">
              <w:rPr>
                <w:rFonts w:ascii="Times New Roman" w:hAnsi="Times New Roman"/>
                <w:b/>
                <w:bCs/>
                <w:sz w:val="20"/>
                <w:szCs w:val="20"/>
                <w:lang w:val="ru-RU" w:eastAsia="ru-RU"/>
              </w:rPr>
              <w:t xml:space="preserve">На початок звітного </w:t>
            </w:r>
            <w:r w:rsidRPr="00E75E12">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На кінець звітного періоду</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shd w:val="clear" w:color="auto" w:fill="E6E6E6"/>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4</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67"/>
              <w:rPr>
                <w:rFonts w:ascii="Times New Roman" w:hAnsi="Times New Roman"/>
                <w:b/>
                <w:lang w:val="ru-RU" w:eastAsia="ru-RU"/>
              </w:rPr>
            </w:pPr>
            <w:r w:rsidRPr="00E75E12">
              <w:rPr>
                <w:rFonts w:ascii="Times New Roman" w:hAnsi="Times New Roman"/>
                <w:b/>
                <w:sz w:val="20"/>
                <w:lang w:val="en-US" w:eastAsia="ru-RU"/>
              </w:rPr>
              <w:t xml:space="preserve">               </w:t>
            </w:r>
            <w:r w:rsidRPr="00E75E12">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67"/>
              <w:rPr>
                <w:rFonts w:ascii="Times New Roman" w:hAnsi="Times New Roman"/>
                <w:sz w:val="20"/>
                <w:szCs w:val="20"/>
                <w:lang w:val="ru-RU" w:eastAsia="ru-RU"/>
              </w:rPr>
            </w:pP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spacing w:before="100" w:beforeAutospacing="1" w:after="100" w:afterAutospacing="1" w:line="240" w:lineRule="auto"/>
              <w:rPr>
                <w:rFonts w:ascii="Times New Roman" w:hAnsi="Times New Roman"/>
                <w:sz w:val="20"/>
                <w:szCs w:val="20"/>
                <w:lang w:eastAsia="ru-RU"/>
              </w:rPr>
            </w:pPr>
            <w:r w:rsidRPr="00E75E12">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spacing w:before="100" w:beforeAutospacing="1" w:after="100" w:afterAutospacing="1" w:line="240" w:lineRule="auto"/>
              <w:jc w:val="center"/>
              <w:rPr>
                <w:rFonts w:ascii="Times New Roman" w:hAnsi="Times New Roman"/>
                <w:sz w:val="20"/>
                <w:szCs w:val="20"/>
                <w:lang w:val="en-US" w:eastAsia="ru-RU"/>
              </w:rPr>
            </w:pPr>
            <w:r w:rsidRPr="00E75E12">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val="ru-RU"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spacing w:before="100" w:beforeAutospacing="1" w:after="100" w:afterAutospacing="1" w:line="240" w:lineRule="auto"/>
              <w:rPr>
                <w:rFonts w:ascii="Times New Roman" w:hAnsi="Times New Roman"/>
                <w:sz w:val="20"/>
                <w:szCs w:val="20"/>
                <w:lang w:eastAsia="ru-RU"/>
              </w:rPr>
            </w:pPr>
            <w:r w:rsidRPr="00E75E12">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spacing w:before="100" w:beforeAutospacing="1" w:after="100" w:afterAutospacing="1" w:line="240" w:lineRule="auto"/>
              <w:jc w:val="center"/>
              <w:rPr>
                <w:rFonts w:ascii="Times New Roman" w:hAnsi="Times New Roman"/>
                <w:sz w:val="20"/>
                <w:szCs w:val="20"/>
                <w:lang w:eastAsia="ru-RU"/>
              </w:rPr>
            </w:pPr>
            <w:r w:rsidRPr="00E75E12">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val="ru-RU" w:eastAsia="ru-RU"/>
              </w:rPr>
              <w:t>4.0</w:t>
            </w:r>
          </w:p>
        </w:tc>
        <w:tc>
          <w:tcPr>
            <w:tcW w:w="1986"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val="ru-RU" w:eastAsia="ru-RU"/>
              </w:rPr>
              <w:t>4.0</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spacing w:before="100" w:beforeAutospacing="1" w:after="100" w:afterAutospacing="1" w:line="240" w:lineRule="auto"/>
              <w:rPr>
                <w:rFonts w:ascii="Times New Roman" w:hAnsi="Times New Roman"/>
                <w:sz w:val="20"/>
                <w:szCs w:val="20"/>
                <w:lang w:eastAsia="ru-RU"/>
              </w:rPr>
            </w:pPr>
            <w:r w:rsidRPr="00E75E12">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spacing w:before="100" w:beforeAutospacing="1" w:after="100" w:afterAutospacing="1" w:line="240" w:lineRule="auto"/>
              <w:jc w:val="center"/>
              <w:rPr>
                <w:rFonts w:ascii="Times New Roman" w:hAnsi="Times New Roman"/>
                <w:sz w:val="20"/>
                <w:szCs w:val="20"/>
                <w:lang w:eastAsia="ru-RU"/>
              </w:rPr>
            </w:pPr>
            <w:r w:rsidRPr="00E75E12">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val="ru-RU" w:eastAsia="ru-RU"/>
              </w:rPr>
              <w:t>( 4.0 )</w:t>
            </w:r>
          </w:p>
        </w:tc>
        <w:tc>
          <w:tcPr>
            <w:tcW w:w="1986"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val="ru-RU" w:eastAsia="ru-RU"/>
              </w:rPr>
              <w:t>( 4.0 )</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bCs/>
                <w:sz w:val="20"/>
                <w:szCs w:val="20"/>
                <w:lang w:val="ru-RU" w:eastAsia="ru-RU"/>
              </w:rPr>
            </w:pPr>
            <w:r w:rsidRPr="00E75E12">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en-US" w:eastAsia="ru-RU"/>
              </w:rPr>
            </w:pPr>
            <w:r w:rsidRPr="00E75E12">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en-US" w:eastAsia="ru-RU"/>
              </w:rPr>
            </w:pPr>
            <w:r w:rsidRPr="00E75E12">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5032.1</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4734.7</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27"/>
              <w:rPr>
                <w:rFonts w:ascii="Times New Roman" w:hAnsi="Times New Roman"/>
                <w:sz w:val="20"/>
                <w:szCs w:val="20"/>
                <w:lang w:val="ru-RU" w:eastAsia="ru-RU"/>
              </w:rPr>
            </w:pPr>
            <w:r w:rsidRPr="00E75E12">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en-US" w:eastAsia="ru-RU"/>
              </w:rPr>
            </w:pPr>
            <w:r w:rsidRPr="00E75E12">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14742.8</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14850.6</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27"/>
              <w:rPr>
                <w:rFonts w:ascii="Times New Roman" w:hAnsi="Times New Roman"/>
                <w:sz w:val="20"/>
                <w:szCs w:val="20"/>
                <w:lang w:val="ru-RU" w:eastAsia="ru-RU"/>
              </w:rPr>
            </w:pPr>
            <w:r w:rsidRPr="00E75E12">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en-US" w:eastAsia="ru-RU"/>
              </w:rPr>
            </w:pPr>
            <w:r w:rsidRPr="00E75E12">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( 9710.7 )</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( 10115.9 )</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en-US" w:eastAsia="ru-RU"/>
              </w:rPr>
            </w:pPr>
            <w:r w:rsidRPr="00E75E12">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en-US" w:eastAsia="ru-RU"/>
              </w:rPr>
            </w:pPr>
            <w:r w:rsidRPr="00E75E12">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en-US" w:eastAsia="ru-RU"/>
              </w:rPr>
            </w:pPr>
            <w:r w:rsidRPr="00E75E12">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en-US" w:eastAsia="ru-RU"/>
              </w:rPr>
            </w:pPr>
            <w:r w:rsidRPr="00E75E12">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b/>
                <w:bCs/>
                <w:sz w:val="20"/>
                <w:szCs w:val="20"/>
                <w:lang w:val="ru-RU" w:eastAsia="ru-RU"/>
              </w:rPr>
            </w:pPr>
            <w:r w:rsidRPr="00E75E12">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en-US" w:eastAsia="ru-RU"/>
              </w:rPr>
            </w:pPr>
            <w:r w:rsidRPr="00E75E12">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5032.1</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4734.7</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b/>
                <w:bCs/>
                <w:sz w:val="20"/>
                <w:szCs w:val="20"/>
                <w:lang w:val="ru-RU" w:eastAsia="ru-RU"/>
              </w:rPr>
            </w:pPr>
            <w:r w:rsidRPr="00E75E12">
              <w:rPr>
                <w:rFonts w:ascii="Times New Roman" w:hAnsi="Times New Roman"/>
                <w:b/>
                <w:bCs/>
                <w:sz w:val="20"/>
                <w:szCs w:val="20"/>
                <w:lang w:val="en-US" w:eastAsia="ru-RU"/>
              </w:rPr>
              <w:t xml:space="preserve">              </w:t>
            </w:r>
            <w:r w:rsidRPr="00E75E12">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ru-RU" w:eastAsia="ru-RU"/>
              </w:rPr>
            </w:pPr>
            <w:r w:rsidRPr="00E75E12">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90.2</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86.8</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eastAsia="ru-RU"/>
              </w:rPr>
            </w:pPr>
            <w:r w:rsidRPr="00E75E12">
              <w:rPr>
                <w:rFonts w:ascii="Times New Roman" w:hAnsi="Times New Roman"/>
                <w:sz w:val="20"/>
                <w:szCs w:val="20"/>
                <w:lang w:eastAsia="ru-RU"/>
              </w:rPr>
              <w:t>у</w:t>
            </w:r>
            <w:r w:rsidRPr="00E75E12">
              <w:rPr>
                <w:rFonts w:ascii="Times New Roman" w:hAnsi="Times New Roman"/>
                <w:sz w:val="20"/>
                <w:szCs w:val="20"/>
                <w:lang w:val="ru-RU" w:eastAsia="ru-RU"/>
              </w:rPr>
              <w:t xml:space="preserve"> тому числі</w:t>
            </w:r>
            <w:r w:rsidRPr="00E75E12">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0.1</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0.1</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eastAsia="ru-RU"/>
              </w:rPr>
            </w:pPr>
            <w:r w:rsidRPr="00E75E12">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eastAsia="ru-RU"/>
              </w:rPr>
            </w:pPr>
            <w:r w:rsidRPr="00E75E12">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2103.3</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2940.0</w:t>
            </w:r>
          </w:p>
        </w:tc>
      </w:tr>
      <w:tr w:rsidR="00E75E12" w:rsidRPr="00E75E12" w:rsidTr="00903287">
        <w:trPr>
          <w:cantSplit/>
        </w:trPr>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8.0</w:t>
            </w:r>
          </w:p>
        </w:tc>
      </w:tr>
      <w:tr w:rsidR="00E75E12" w:rsidRPr="00E75E12" w:rsidTr="00903287">
        <w:trPr>
          <w:cantSplit/>
        </w:trPr>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eastAsia="ru-RU"/>
              </w:rPr>
            </w:pPr>
            <w:r w:rsidRPr="00E75E12">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rPr>
          <w:cantSplit/>
        </w:trPr>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2428.1</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4178.3</w:t>
            </w:r>
          </w:p>
        </w:tc>
      </w:tr>
      <w:tr w:rsidR="00E75E12" w:rsidRPr="00E75E12" w:rsidTr="00903287">
        <w:trPr>
          <w:cantSplit/>
        </w:trPr>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eastAsia="ru-RU"/>
              </w:rPr>
            </w:pPr>
            <w:r w:rsidRPr="00E75E12">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3020.9</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5567.9</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hanging="40"/>
              <w:rPr>
                <w:rFonts w:ascii="Times New Roman" w:hAnsi="Times New Roman"/>
                <w:sz w:val="20"/>
                <w:szCs w:val="20"/>
                <w:lang w:eastAsia="ru-RU"/>
              </w:rPr>
            </w:pPr>
            <w:r w:rsidRPr="00E75E12">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1.4</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51.3</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169.2</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b/>
                <w:bCs/>
                <w:sz w:val="20"/>
                <w:szCs w:val="20"/>
                <w:lang w:val="ru-RU" w:eastAsia="ru-RU"/>
              </w:rPr>
            </w:pPr>
            <w:r w:rsidRPr="00E75E12">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7695.6</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12951.6</w:t>
            </w:r>
          </w:p>
        </w:tc>
      </w:tr>
      <w:tr w:rsidR="00E75E12" w:rsidRPr="00E75E12" w:rsidTr="00903287">
        <w:trPr>
          <w:trHeight w:val="59"/>
        </w:trPr>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b/>
                <w:bCs/>
                <w:sz w:val="20"/>
                <w:szCs w:val="20"/>
                <w:lang w:val="ru-RU" w:eastAsia="ru-RU"/>
              </w:rPr>
            </w:pPr>
            <w:r w:rsidRPr="00E75E12">
              <w:rPr>
                <w:rFonts w:ascii="Times New Roman" w:hAnsi="Times New Roman"/>
                <w:b/>
                <w:bCs/>
                <w:color w:val="000000"/>
                <w:sz w:val="20"/>
                <w:szCs w:val="20"/>
                <w:lang w:val="en-US" w:eastAsia="ru-RU"/>
              </w:rPr>
              <w:t>I</w:t>
            </w:r>
            <w:r w:rsidRPr="00E75E12">
              <w:rPr>
                <w:rFonts w:ascii="Times New Roman" w:hAnsi="Times New Roman"/>
                <w:b/>
                <w:bCs/>
                <w:color w:val="000000"/>
                <w:sz w:val="20"/>
                <w:szCs w:val="20"/>
                <w:lang w:eastAsia="ru-RU"/>
              </w:rPr>
              <w:t>ІІ</w:t>
            </w:r>
            <w:r w:rsidRPr="00E75E12">
              <w:rPr>
                <w:rFonts w:ascii="Times New Roman" w:hAnsi="Times New Roman"/>
                <w:b/>
                <w:bCs/>
                <w:color w:val="000000"/>
                <w:sz w:val="20"/>
                <w:szCs w:val="20"/>
                <w:lang w:val="ru-RU" w:eastAsia="ru-RU"/>
              </w:rPr>
              <w:t xml:space="preserve">. </w:t>
            </w:r>
            <w:r w:rsidRPr="00E75E12">
              <w:rPr>
                <w:rFonts w:ascii="Times New Roman" w:hAnsi="Times New Roman"/>
                <w:b/>
                <w:bCs/>
                <w:color w:val="000000"/>
                <w:sz w:val="20"/>
                <w:szCs w:val="20"/>
                <w:lang w:eastAsia="ru-RU"/>
              </w:rPr>
              <w:t>Необоротні</w:t>
            </w:r>
            <w:r w:rsidRPr="00E75E12">
              <w:rPr>
                <w:rFonts w:ascii="Times New Roman" w:hAnsi="Times New Roman"/>
                <w:b/>
                <w:bCs/>
                <w:color w:val="000000"/>
                <w:sz w:val="20"/>
                <w:szCs w:val="20"/>
                <w:lang w:val="ru-RU" w:eastAsia="ru-RU"/>
              </w:rPr>
              <w:t xml:space="preserve"> </w:t>
            </w:r>
            <w:r w:rsidRPr="00E75E12">
              <w:rPr>
                <w:rFonts w:ascii="Times New Roman" w:hAnsi="Times New Roman"/>
                <w:b/>
                <w:bCs/>
                <w:color w:val="000000"/>
                <w:sz w:val="20"/>
                <w:szCs w:val="20"/>
                <w:lang w:eastAsia="ru-RU"/>
              </w:rPr>
              <w:t>активи, утримані для продажу,</w:t>
            </w:r>
            <w:r w:rsidRPr="00E75E12">
              <w:rPr>
                <w:rFonts w:ascii="Times New Roman" w:hAnsi="Times New Roman"/>
                <w:b/>
                <w:bCs/>
                <w:color w:val="000000"/>
                <w:sz w:val="20"/>
                <w:szCs w:val="20"/>
                <w:lang w:val="ru-RU" w:eastAsia="ru-RU"/>
              </w:rPr>
              <w:t xml:space="preserve"> та </w:t>
            </w:r>
            <w:r w:rsidRPr="00E75E12">
              <w:rPr>
                <w:rFonts w:ascii="Times New Roman" w:hAnsi="Times New Roman"/>
                <w:b/>
                <w:bCs/>
                <w:color w:val="000000"/>
                <w:sz w:val="20"/>
                <w:szCs w:val="20"/>
                <w:lang w:eastAsia="ru-RU"/>
              </w:rPr>
              <w:t>групи</w:t>
            </w:r>
            <w:r w:rsidRPr="00E75E12">
              <w:rPr>
                <w:rFonts w:ascii="Times New Roman" w:hAnsi="Times New Roman"/>
                <w:b/>
                <w:bCs/>
                <w:color w:val="000000"/>
                <w:sz w:val="20"/>
                <w:szCs w:val="20"/>
                <w:lang w:val="ru-RU" w:eastAsia="ru-RU"/>
              </w:rPr>
              <w:t xml:space="preserve"> </w:t>
            </w:r>
            <w:r w:rsidRPr="00E75E12">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67"/>
              <w:rPr>
                <w:rFonts w:ascii="Times New Roman" w:hAnsi="Times New Roman"/>
                <w:b/>
                <w:lang w:val="ru-RU" w:eastAsia="ru-RU"/>
              </w:rPr>
            </w:pPr>
            <w:r w:rsidRPr="00E75E12">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12727.7</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17686.3</w:t>
            </w:r>
          </w:p>
        </w:tc>
      </w:tr>
    </w:tbl>
    <w:p w:rsidR="00E75E12" w:rsidRPr="00E75E12" w:rsidRDefault="00E75E12" w:rsidP="00E75E12">
      <w:pPr>
        <w:widowControl w:val="0"/>
        <w:spacing w:after="0" w:line="240" w:lineRule="auto"/>
        <w:ind w:firstLine="567"/>
        <w:rPr>
          <w:rFonts w:ascii="Times New Roman" w:hAnsi="Times New Roman"/>
          <w:sz w:val="10"/>
          <w:szCs w:val="10"/>
          <w:lang w:val="ru-RU" w:eastAsia="ru-RU"/>
        </w:rPr>
      </w:pPr>
    </w:p>
    <w:p w:rsidR="00E75E12" w:rsidRPr="00E75E12" w:rsidRDefault="00E75E12" w:rsidP="00E75E12">
      <w:pPr>
        <w:widowControl w:val="0"/>
        <w:spacing w:after="0" w:line="240" w:lineRule="auto"/>
        <w:ind w:firstLine="567"/>
        <w:rPr>
          <w:rFonts w:ascii="Times New Roman" w:hAnsi="Times New Roman"/>
          <w:sz w:val="10"/>
          <w:szCs w:val="10"/>
          <w:lang w:eastAsia="ru-RU"/>
        </w:rPr>
      </w:pPr>
    </w:p>
    <w:p w:rsidR="00E75E12" w:rsidRPr="00E75E12" w:rsidRDefault="00E75E12" w:rsidP="00E75E12">
      <w:pPr>
        <w:widowControl w:val="0"/>
        <w:spacing w:after="0" w:line="240" w:lineRule="auto"/>
        <w:ind w:firstLine="567"/>
        <w:rPr>
          <w:rFonts w:ascii="Times New Roman" w:hAnsi="Times New Roman"/>
          <w:sz w:val="10"/>
          <w:szCs w:val="10"/>
          <w:lang w:eastAsia="ru-RU"/>
        </w:rPr>
      </w:pPr>
    </w:p>
    <w:p w:rsidR="00E75E12" w:rsidRPr="00E75E12" w:rsidRDefault="00E75E12" w:rsidP="00E75E12">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75E12" w:rsidRPr="00E75E12" w:rsidTr="00903287">
        <w:tc>
          <w:tcPr>
            <w:tcW w:w="5107"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b/>
                <w:lang w:val="ru-RU" w:eastAsia="ru-RU"/>
              </w:rPr>
            </w:pPr>
            <w:r w:rsidRPr="00E75E12">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На кінець звітного періоду</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shd w:val="clear" w:color="auto" w:fill="E6E6E6"/>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75E12" w:rsidRPr="00E75E12" w:rsidRDefault="00E75E12" w:rsidP="00E75E12">
            <w:pPr>
              <w:widowControl w:val="0"/>
              <w:spacing w:after="0" w:line="240" w:lineRule="auto"/>
              <w:jc w:val="center"/>
              <w:rPr>
                <w:rFonts w:ascii="Times New Roman" w:hAnsi="Times New Roman"/>
                <w:b/>
                <w:bCs/>
                <w:sz w:val="20"/>
                <w:szCs w:val="20"/>
                <w:lang w:val="ru-RU" w:eastAsia="ru-RU"/>
              </w:rPr>
            </w:pPr>
            <w:r w:rsidRPr="00E75E12">
              <w:rPr>
                <w:rFonts w:ascii="Times New Roman" w:hAnsi="Times New Roman"/>
                <w:b/>
                <w:bCs/>
                <w:sz w:val="20"/>
                <w:szCs w:val="20"/>
                <w:lang w:val="ru-RU" w:eastAsia="ru-RU"/>
              </w:rPr>
              <w:t>4</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b/>
                <w:bCs/>
                <w:sz w:val="20"/>
                <w:szCs w:val="20"/>
                <w:lang w:val="ru-RU" w:eastAsia="ru-RU"/>
              </w:rPr>
            </w:pPr>
            <w:r w:rsidRPr="00E75E12">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val="ru-RU" w:eastAsia="ru-RU"/>
              </w:rPr>
            </w:pP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en-US" w:eastAsia="ru-RU"/>
              </w:rPr>
            </w:pPr>
            <w:r w:rsidRPr="00E75E12">
              <w:rPr>
                <w:rFonts w:ascii="Times New Roman" w:hAnsi="Times New Roman"/>
                <w:sz w:val="20"/>
                <w:szCs w:val="20"/>
                <w:lang w:eastAsia="ru-RU"/>
              </w:rPr>
              <w:t xml:space="preserve">Зареєстрований (пайовий) </w:t>
            </w:r>
            <w:r w:rsidRPr="00E75E12">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3025.4</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3025.4</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2514.9</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2514.9</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lastRenderedPageBreak/>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51.0</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51.0</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5890.7</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9752.3</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    --    )</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b/>
                <w:bCs/>
                <w:sz w:val="20"/>
                <w:szCs w:val="20"/>
                <w:lang w:val="ru-RU" w:eastAsia="ru-RU"/>
              </w:rPr>
            </w:pPr>
            <w:r w:rsidRPr="00E75E12">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11482.0</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15343.6</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b/>
                <w:bCs/>
                <w:sz w:val="20"/>
                <w:szCs w:val="20"/>
                <w:lang w:eastAsia="ru-RU"/>
              </w:rPr>
            </w:pPr>
            <w:r w:rsidRPr="00E75E12">
              <w:rPr>
                <w:rFonts w:ascii="Times New Roman" w:hAnsi="Times New Roman"/>
                <w:b/>
                <w:bCs/>
                <w:sz w:val="20"/>
                <w:szCs w:val="20"/>
                <w:lang w:val="ru-RU" w:eastAsia="ru-RU"/>
              </w:rPr>
              <w:t>II. Довгострокові зобов'язання</w:t>
            </w:r>
            <w:r w:rsidRPr="00E75E12">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b/>
                <w:bCs/>
                <w:sz w:val="20"/>
                <w:szCs w:val="20"/>
                <w:lang w:val="ru-RU" w:eastAsia="ru-RU"/>
              </w:rPr>
            </w:pPr>
            <w:r w:rsidRPr="00E75E12">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val="ru-RU" w:eastAsia="ru-RU"/>
              </w:rPr>
            </w:pP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eastAsia="ru-RU"/>
              </w:rPr>
            </w:pPr>
            <w:r w:rsidRPr="00E75E12">
              <w:rPr>
                <w:rFonts w:ascii="Times New Roman" w:hAnsi="Times New Roman"/>
                <w:sz w:val="20"/>
                <w:szCs w:val="20"/>
                <w:lang w:val="ru-RU" w:eastAsia="ru-RU"/>
              </w:rPr>
              <w:t xml:space="preserve">Поточна </w:t>
            </w:r>
            <w:r w:rsidRPr="00E75E12">
              <w:rPr>
                <w:rFonts w:ascii="Times New Roman" w:hAnsi="Times New Roman"/>
                <w:sz w:val="20"/>
                <w:szCs w:val="20"/>
                <w:lang w:eastAsia="ru-RU"/>
              </w:rPr>
              <w:t xml:space="preserve">кредиторська </w:t>
            </w:r>
            <w:r w:rsidRPr="00E75E12">
              <w:rPr>
                <w:rFonts w:ascii="Times New Roman" w:hAnsi="Times New Roman"/>
                <w:sz w:val="20"/>
                <w:szCs w:val="20"/>
                <w:lang w:val="ru-RU" w:eastAsia="ru-RU"/>
              </w:rPr>
              <w:t>заборгованість за</w:t>
            </w:r>
            <w:r w:rsidRPr="00E75E12">
              <w:rPr>
                <w:rFonts w:ascii="Times New Roman" w:hAnsi="Times New Roman"/>
                <w:sz w:val="20"/>
                <w:szCs w:val="20"/>
                <w:lang w:eastAsia="ru-RU"/>
              </w:rPr>
              <w:t xml:space="preserve"> :</w:t>
            </w:r>
          </w:p>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eastAsia="ru-RU"/>
              </w:rPr>
              <w:t xml:space="preserve">      </w:t>
            </w:r>
            <w:r w:rsidRPr="00E75E12">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eastAsia="ru-RU"/>
              </w:rPr>
              <w:t xml:space="preserve">      </w:t>
            </w:r>
            <w:r w:rsidRPr="00E75E12">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110.4</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697.1</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eastAsia="ru-RU"/>
              </w:rPr>
            </w:pPr>
            <w:r w:rsidRPr="00E75E12">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872.2</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1309.3</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eastAsia="ru-RU"/>
              </w:rPr>
            </w:pPr>
            <w:r w:rsidRPr="00E75E12">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398.6</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847.7</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hanging="40"/>
              <w:rPr>
                <w:rFonts w:ascii="Times New Roman" w:hAnsi="Times New Roman"/>
                <w:sz w:val="20"/>
                <w:szCs w:val="20"/>
                <w:lang w:val="ru-RU" w:eastAsia="ru-RU"/>
              </w:rPr>
            </w:pPr>
            <w:r w:rsidRPr="00E75E12">
              <w:rPr>
                <w:rFonts w:ascii="Times New Roman" w:hAnsi="Times New Roman"/>
                <w:sz w:val="20"/>
                <w:szCs w:val="20"/>
                <w:lang w:eastAsia="ru-RU"/>
              </w:rPr>
              <w:t xml:space="preserve">       розрахунками </w:t>
            </w:r>
            <w:r w:rsidRPr="00E75E12">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21.0</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28.0</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eastAsia="ru-RU"/>
              </w:rPr>
              <w:t xml:space="preserve">      розрахунками </w:t>
            </w:r>
            <w:r w:rsidRPr="00E75E12">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79.6</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101.0</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hanging="40"/>
              <w:rPr>
                <w:rFonts w:ascii="Times New Roman" w:hAnsi="Times New Roman"/>
                <w:sz w:val="20"/>
                <w:szCs w:val="20"/>
                <w:lang w:eastAsia="ru-RU"/>
              </w:rPr>
            </w:pPr>
            <w:r w:rsidRPr="00E75E12">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sz w:val="20"/>
                <w:szCs w:val="20"/>
                <w:lang w:val="ru-RU" w:eastAsia="ru-RU"/>
              </w:rPr>
            </w:pPr>
            <w:r w:rsidRPr="00E75E12">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162.5</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207.3</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b/>
                <w:bCs/>
                <w:sz w:val="20"/>
                <w:szCs w:val="20"/>
                <w:lang w:eastAsia="ru-RU"/>
              </w:rPr>
            </w:pPr>
            <w:r w:rsidRPr="00E75E12">
              <w:rPr>
                <w:rFonts w:ascii="Times New Roman" w:hAnsi="Times New Roman"/>
                <w:b/>
                <w:bCs/>
                <w:sz w:val="20"/>
                <w:szCs w:val="20"/>
                <w:lang w:val="ru-RU" w:eastAsia="ru-RU"/>
              </w:rPr>
              <w:t>Усього за розділом I</w:t>
            </w:r>
            <w:r w:rsidRPr="00E75E12">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1245.7</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2342.7</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rPr>
                <w:rFonts w:ascii="Times New Roman" w:hAnsi="Times New Roman"/>
                <w:b/>
                <w:bCs/>
                <w:sz w:val="20"/>
                <w:szCs w:val="20"/>
                <w:lang w:eastAsia="ru-RU"/>
              </w:rPr>
            </w:pPr>
            <w:r w:rsidRPr="00E75E12">
              <w:rPr>
                <w:rFonts w:ascii="Times New Roman" w:hAnsi="Times New Roman"/>
                <w:b/>
                <w:bCs/>
                <w:sz w:val="20"/>
                <w:szCs w:val="20"/>
                <w:lang w:eastAsia="ru-RU"/>
              </w:rPr>
              <w:t>І</w:t>
            </w:r>
            <w:r w:rsidRPr="00E75E12">
              <w:rPr>
                <w:rFonts w:ascii="Times New Roman" w:hAnsi="Times New Roman"/>
                <w:b/>
                <w:bCs/>
                <w:sz w:val="20"/>
                <w:szCs w:val="20"/>
                <w:lang w:val="ru-RU" w:eastAsia="ru-RU"/>
              </w:rPr>
              <w:t xml:space="preserve">V. </w:t>
            </w:r>
            <w:r w:rsidRPr="00E75E12">
              <w:rPr>
                <w:rFonts w:ascii="Times New Roman" w:hAnsi="Times New Roman"/>
                <w:b/>
                <w:bCs/>
                <w:sz w:val="20"/>
                <w:szCs w:val="20"/>
                <w:lang w:eastAsia="ru-RU"/>
              </w:rPr>
              <w:t>Зобов’</w:t>
            </w:r>
            <w:r w:rsidRPr="00E75E12">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w:t>
            </w:r>
          </w:p>
        </w:tc>
      </w:tr>
      <w:tr w:rsidR="00E75E12" w:rsidRPr="00E75E12" w:rsidTr="00903287">
        <w:tc>
          <w:tcPr>
            <w:tcW w:w="5107"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ind w:firstLine="567"/>
              <w:rPr>
                <w:rFonts w:ascii="Times New Roman" w:hAnsi="Times New Roman"/>
                <w:b/>
                <w:lang w:val="ru-RU" w:eastAsia="ru-RU"/>
              </w:rPr>
            </w:pPr>
            <w:r w:rsidRPr="00E75E12">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75E12" w:rsidRPr="00E75E12" w:rsidRDefault="00E75E12" w:rsidP="00E75E12">
            <w:pPr>
              <w:widowControl w:val="0"/>
              <w:spacing w:after="0" w:line="240" w:lineRule="auto"/>
              <w:jc w:val="center"/>
              <w:rPr>
                <w:rFonts w:ascii="Times New Roman" w:hAnsi="Times New Roman"/>
                <w:sz w:val="20"/>
                <w:szCs w:val="20"/>
                <w:lang w:eastAsia="ru-RU"/>
              </w:rPr>
            </w:pPr>
            <w:r w:rsidRPr="00E75E12">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en-US" w:eastAsia="ru-RU"/>
              </w:rPr>
            </w:pPr>
            <w:r w:rsidRPr="00E75E12">
              <w:rPr>
                <w:rFonts w:ascii="Times New Roman" w:hAnsi="Times New Roman"/>
                <w:sz w:val="20"/>
                <w:szCs w:val="20"/>
                <w:lang w:eastAsia="ru-RU"/>
              </w:rPr>
              <w:t>12727.7</w:t>
            </w:r>
          </w:p>
        </w:tc>
        <w:tc>
          <w:tcPr>
            <w:tcW w:w="1986" w:type="dxa"/>
            <w:tcBorders>
              <w:top w:val="single" w:sz="6" w:space="0" w:color="auto"/>
              <w:left w:val="single" w:sz="6" w:space="0" w:color="auto"/>
              <w:bottom w:val="single" w:sz="6" w:space="0" w:color="auto"/>
              <w:right w:val="single" w:sz="6" w:space="0" w:color="auto"/>
            </w:tcBorders>
            <w:vAlign w:val="center"/>
          </w:tcPr>
          <w:p w:rsidR="00E75E12" w:rsidRPr="00E75E12" w:rsidRDefault="00E75E12" w:rsidP="00E75E12">
            <w:pPr>
              <w:widowControl w:val="0"/>
              <w:spacing w:after="0" w:line="240" w:lineRule="auto"/>
              <w:ind w:firstLine="567"/>
              <w:jc w:val="center"/>
              <w:rPr>
                <w:rFonts w:ascii="Times New Roman" w:hAnsi="Times New Roman"/>
                <w:sz w:val="20"/>
                <w:szCs w:val="20"/>
                <w:lang w:val="ru-RU" w:eastAsia="ru-RU"/>
              </w:rPr>
            </w:pPr>
            <w:r w:rsidRPr="00E75E12">
              <w:rPr>
                <w:rFonts w:ascii="Times New Roman" w:hAnsi="Times New Roman"/>
                <w:sz w:val="20"/>
                <w:szCs w:val="20"/>
                <w:lang w:eastAsia="ru-RU"/>
              </w:rPr>
              <w:t>17686.3</w:t>
            </w:r>
          </w:p>
        </w:tc>
      </w:tr>
    </w:tbl>
    <w:p w:rsidR="00E75E12" w:rsidRPr="00E75E12" w:rsidRDefault="00E75E12" w:rsidP="00E75E12">
      <w:pPr>
        <w:widowControl w:val="0"/>
        <w:spacing w:after="0" w:line="240" w:lineRule="auto"/>
        <w:ind w:firstLine="567"/>
        <w:jc w:val="right"/>
        <w:rPr>
          <w:rFonts w:ascii="Times New Roman" w:hAnsi="Times New Roman"/>
          <w:b/>
          <w:lang w:eastAsia="ru-RU"/>
        </w:rPr>
      </w:pPr>
    </w:p>
    <w:p w:rsidR="00E75E12" w:rsidRPr="00E75E12" w:rsidRDefault="00E75E12" w:rsidP="00E75E12">
      <w:pPr>
        <w:widowControl w:val="0"/>
        <w:spacing w:after="0" w:line="240" w:lineRule="auto"/>
        <w:jc w:val="both"/>
        <w:rPr>
          <w:rFonts w:ascii="Times New Roman" w:hAnsi="Times New Roman"/>
          <w:sz w:val="20"/>
          <w:szCs w:val="20"/>
          <w:lang w:val="en-US" w:eastAsia="ru-RU"/>
        </w:rPr>
      </w:pPr>
    </w:p>
    <w:p w:rsidR="00E75E12" w:rsidRPr="00E75E12" w:rsidRDefault="00E75E12" w:rsidP="00E75E12">
      <w:pPr>
        <w:widowControl w:val="0"/>
        <w:spacing w:after="0" w:line="240" w:lineRule="auto"/>
        <w:jc w:val="both"/>
        <w:rPr>
          <w:rFonts w:ascii="Courier New" w:hAnsi="Courier New" w:cs="Courier New"/>
          <w:color w:val="000000"/>
          <w:sz w:val="20"/>
          <w:szCs w:val="20"/>
          <w:lang w:val="en-US" w:eastAsia="ru-RU"/>
        </w:rPr>
      </w:pPr>
      <w:r w:rsidRPr="00E75E12">
        <w:rPr>
          <w:rFonts w:ascii="Courier New" w:hAnsi="Courier New" w:cs="Courier New"/>
          <w:color w:val="000000"/>
          <w:sz w:val="20"/>
          <w:szCs w:val="20"/>
          <w:lang w:eastAsia="ru-RU"/>
        </w:rPr>
        <w:t>д/н</w:t>
      </w:r>
    </w:p>
    <w:p w:rsidR="00E75E12" w:rsidRPr="00E75E12" w:rsidRDefault="00E75E12" w:rsidP="00E75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rsidR="00E75E12" w:rsidRPr="008D233A" w:rsidRDefault="00E75E12" w:rsidP="00E75E12">
      <w:pPr>
        <w:pStyle w:val="a6"/>
        <w:rPr>
          <w:color w:val="auto"/>
        </w:rPr>
      </w:pPr>
      <w:r w:rsidRPr="00F62C87">
        <w:rPr>
          <w:color w:val="auto"/>
        </w:rPr>
        <w:t xml:space="preserve">2. </w:t>
      </w:r>
      <w:r w:rsidRPr="008D233A">
        <w:rPr>
          <w:color w:val="auto"/>
        </w:rPr>
        <w:t xml:space="preserve">ЗВІТ ПРО ФІНАНСОВІ РЕЗУЛЬТАТИ </w:t>
      </w:r>
    </w:p>
    <w:p w:rsidR="00E75E12" w:rsidRPr="00251407" w:rsidRDefault="00E75E12" w:rsidP="00E75E12">
      <w:pPr>
        <w:pStyle w:val="a6"/>
      </w:pPr>
      <w:r>
        <w:rPr>
          <w:lang w:val="uk-UA"/>
        </w:rPr>
        <w:t xml:space="preserve"> </w:t>
      </w:r>
      <w:r>
        <w:rPr>
          <w:lang w:val="en-US"/>
        </w:rPr>
        <w:t>за рік 2024</w:t>
      </w:r>
      <w:r w:rsidRPr="00F62C87">
        <w:t xml:space="preserve"> </w:t>
      </w:r>
      <w:r>
        <w:rPr>
          <w:lang w:val="uk-UA"/>
        </w:rPr>
        <w:t xml:space="preserve"> </w:t>
      </w:r>
      <w:r w:rsidRPr="00F62C87">
        <w:t>рік</w:t>
      </w:r>
    </w:p>
    <w:p w:rsidR="00E75E12" w:rsidRPr="00AB2B7B" w:rsidRDefault="00E75E12" w:rsidP="00E75E12">
      <w:pPr>
        <w:pStyle w:val="a5"/>
      </w:pPr>
      <w:r w:rsidRPr="00AB2B7B">
        <w:t>Форма N 2-м</w:t>
      </w:r>
    </w:p>
    <w:tbl>
      <w:tblPr>
        <w:tblW w:w="0" w:type="auto"/>
        <w:tblInd w:w="6629" w:type="dxa"/>
        <w:tblLayout w:type="fixed"/>
        <w:tblLook w:val="00A0" w:firstRow="1" w:lastRow="0" w:firstColumn="1" w:lastColumn="0" w:noHBand="0" w:noVBand="0"/>
      </w:tblPr>
      <w:tblGrid>
        <w:gridCol w:w="2158"/>
        <w:gridCol w:w="1044"/>
      </w:tblGrid>
      <w:tr w:rsidR="00E75E12" w:rsidRPr="00930F7C" w:rsidTr="00903287">
        <w:trPr>
          <w:trHeight w:val="190"/>
        </w:trPr>
        <w:tc>
          <w:tcPr>
            <w:tcW w:w="2158" w:type="dxa"/>
          </w:tcPr>
          <w:p w:rsidR="00E75E12" w:rsidRPr="00930F7C" w:rsidRDefault="00E75E12" w:rsidP="00903287">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E75E12" w:rsidRPr="00930F7C" w:rsidRDefault="00E75E12" w:rsidP="00903287">
            <w:pPr>
              <w:pStyle w:val="a7"/>
              <w:rPr>
                <w:rFonts w:ascii="Arial Narrow" w:hAnsi="Arial Narrow" w:cs="Arial Narrow"/>
                <w:lang w:val="uk-UA"/>
              </w:rPr>
            </w:pPr>
            <w:r w:rsidRPr="00930F7C">
              <w:rPr>
                <w:rFonts w:ascii="Arial Narrow" w:hAnsi="Arial Narrow" w:cs="Arial Narrow"/>
                <w:lang w:val="uk-UA"/>
              </w:rPr>
              <w:t>1801007</w:t>
            </w:r>
          </w:p>
        </w:tc>
      </w:tr>
    </w:tbl>
    <w:p w:rsidR="00E75E12" w:rsidRPr="00930F7C" w:rsidRDefault="00E75E12" w:rsidP="00E75E12">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E75E12" w:rsidRPr="00930F7C" w:rsidTr="00903287">
        <w:tc>
          <w:tcPr>
            <w:tcW w:w="5670"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b/>
                <w:bCs/>
                <w:sz w:val="20"/>
                <w:szCs w:val="20"/>
                <w:lang w:val="uk-UA"/>
              </w:rPr>
            </w:pPr>
            <w:r w:rsidRPr="008D233A">
              <w:rPr>
                <w:b/>
                <w:bCs/>
                <w:sz w:val="20"/>
                <w:szCs w:val="20"/>
                <w:lang w:val="uk-UA"/>
              </w:rPr>
              <w:t>За аналогічний період попереднього року</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b/>
                <w:bCs/>
                <w:sz w:val="20"/>
                <w:szCs w:val="20"/>
                <w:lang w:val="uk-UA"/>
              </w:rPr>
            </w:pPr>
            <w:r w:rsidRPr="008D233A">
              <w:rPr>
                <w:b/>
                <w:bCs/>
                <w:sz w:val="20"/>
                <w:szCs w:val="20"/>
                <w:lang w:val="uk-UA"/>
              </w:rPr>
              <w:t>4</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F438E0" w:rsidRDefault="00E75E12" w:rsidP="00903287">
            <w:pPr>
              <w:pStyle w:val="a8"/>
              <w:rPr>
                <w:sz w:val="20"/>
                <w:szCs w:val="20"/>
              </w:rPr>
            </w:pPr>
            <w:r>
              <w:rPr>
                <w:sz w:val="20"/>
                <w:szCs w:val="20"/>
              </w:rPr>
              <w:t>12989.0</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sz w:val="20"/>
                <w:szCs w:val="20"/>
                <w:lang w:val="uk-UA"/>
              </w:rPr>
            </w:pPr>
            <w:r>
              <w:rPr>
                <w:sz w:val="20"/>
                <w:szCs w:val="20"/>
              </w:rPr>
              <w:t>9742.9</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7"/>
              <w:rPr>
                <w:sz w:val="20"/>
                <w:szCs w:val="20"/>
                <w:lang w:val="uk-UA"/>
              </w:rPr>
            </w:pPr>
            <w:r w:rsidRPr="008D233A">
              <w:rPr>
                <w:sz w:val="20"/>
                <w:szCs w:val="20"/>
                <w:lang w:val="uk-UA"/>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sz w:val="20"/>
                <w:szCs w:val="20"/>
                <w:lang w:val="uk-UA"/>
              </w:rPr>
            </w:pPr>
            <w:r>
              <w:rPr>
                <w:sz w:val="20"/>
                <w:szCs w:val="20"/>
                <w:lang w:val="uk-UA"/>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F438E0" w:rsidRDefault="00E75E12" w:rsidP="00903287">
            <w:pPr>
              <w:pStyle w:val="a8"/>
              <w:rPr>
                <w:sz w:val="20"/>
                <w:szCs w:val="20"/>
              </w:rPr>
            </w:pPr>
            <w:r>
              <w:rPr>
                <w:sz w:val="20"/>
                <w:szCs w:val="20"/>
              </w:rPr>
              <w:t>11763.2</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sz w:val="20"/>
                <w:szCs w:val="20"/>
                <w:lang w:val="uk-UA"/>
              </w:rPr>
            </w:pPr>
            <w:r>
              <w:rPr>
                <w:sz w:val="20"/>
                <w:szCs w:val="20"/>
              </w:rPr>
              <w:t>7793.9</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sz w:val="20"/>
                <w:szCs w:val="20"/>
                <w:lang w:val="uk-UA"/>
              </w:rPr>
            </w:pPr>
            <w:r>
              <w:rPr>
                <w:sz w:val="20"/>
                <w:szCs w:val="20"/>
                <w:lang w:val="uk-UA"/>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F438E0" w:rsidRDefault="00E75E12" w:rsidP="00903287">
            <w:pPr>
              <w:pStyle w:val="a8"/>
              <w:rPr>
                <w:sz w:val="20"/>
                <w:szCs w:val="20"/>
              </w:rPr>
            </w:pPr>
            <w:r>
              <w:rPr>
                <w:sz w:val="20"/>
                <w:szCs w:val="20"/>
              </w:rPr>
              <w:t>360.2</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sz w:val="20"/>
                <w:szCs w:val="20"/>
                <w:lang w:val="uk-UA"/>
              </w:rPr>
            </w:pPr>
            <w:r>
              <w:rPr>
                <w:sz w:val="20"/>
                <w:szCs w:val="20"/>
              </w:rPr>
              <w:t>266.6</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7"/>
              <w:rPr>
                <w:sz w:val="20"/>
                <w:szCs w:val="20"/>
                <w:lang w:val="uk-UA"/>
              </w:rPr>
            </w:pPr>
            <w:r w:rsidRPr="008D233A">
              <w:rPr>
                <w:b/>
                <w:sz w:val="20"/>
                <w:szCs w:val="20"/>
                <w:lang w:val="uk-UA"/>
              </w:rPr>
              <w:t>Разом доходи</w:t>
            </w:r>
            <w:r w:rsidRPr="008D233A">
              <w:rPr>
                <w:sz w:val="20"/>
                <w:szCs w:val="20"/>
                <w:lang w:val="uk-UA"/>
              </w:rPr>
              <w:t xml:space="preserve"> ( </w:t>
            </w:r>
            <w:r>
              <w:rPr>
                <w:sz w:val="20"/>
                <w:szCs w:val="20"/>
                <w:lang w:val="uk-UA"/>
              </w:rPr>
              <w:t>2000</w:t>
            </w:r>
            <w:r w:rsidRPr="008D233A">
              <w:rPr>
                <w:sz w:val="20"/>
                <w:szCs w:val="20"/>
                <w:lang w:val="uk-UA"/>
              </w:rPr>
              <w:t xml:space="preserve"> + </w:t>
            </w:r>
            <w:r>
              <w:rPr>
                <w:sz w:val="20"/>
                <w:szCs w:val="20"/>
                <w:lang w:val="uk-UA"/>
              </w:rPr>
              <w:t xml:space="preserve">2120 </w:t>
            </w:r>
            <w:r w:rsidRPr="008D233A">
              <w:rPr>
                <w:sz w:val="20"/>
                <w:szCs w:val="20"/>
                <w:lang w:val="uk-UA"/>
              </w:rPr>
              <w:t xml:space="preserve">+ </w:t>
            </w:r>
            <w:r>
              <w:rPr>
                <w:sz w:val="20"/>
                <w:szCs w:val="20"/>
                <w:lang w:val="uk-UA"/>
              </w:rPr>
              <w:t>2240</w:t>
            </w:r>
            <w:r w:rsidRPr="008D233A">
              <w:rPr>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F438E0" w:rsidRDefault="00E75E12" w:rsidP="00903287">
            <w:pPr>
              <w:pStyle w:val="a8"/>
              <w:rPr>
                <w:sz w:val="20"/>
                <w:szCs w:val="20"/>
              </w:rPr>
            </w:pPr>
            <w:r>
              <w:rPr>
                <w:sz w:val="20"/>
                <w:szCs w:val="20"/>
              </w:rPr>
              <w:t>25112.4</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sz w:val="20"/>
                <w:szCs w:val="20"/>
                <w:lang w:val="uk-UA"/>
              </w:rPr>
            </w:pPr>
            <w:r>
              <w:rPr>
                <w:sz w:val="20"/>
                <w:szCs w:val="20"/>
              </w:rPr>
              <w:t>17803.4</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F438E0" w:rsidRDefault="00E75E12" w:rsidP="00903287">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sz w:val="20"/>
                <w:szCs w:val="20"/>
                <w:lang w:val="uk-UA"/>
              </w:rPr>
            </w:pPr>
            <w:r>
              <w:rPr>
                <w:sz w:val="20"/>
                <w:szCs w:val="20"/>
              </w:rPr>
              <w:t>( 46.2 )</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7"/>
              <w:rPr>
                <w:sz w:val="20"/>
                <w:szCs w:val="20"/>
                <w:lang w:val="uk-UA"/>
              </w:rPr>
            </w:pPr>
            <w:r w:rsidRPr="008D233A">
              <w:rPr>
                <w:sz w:val="20"/>
                <w:szCs w:val="20"/>
                <w:lang w:val="uk-UA"/>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sz w:val="20"/>
                <w:szCs w:val="20"/>
                <w:lang w:val="uk-UA"/>
              </w:rPr>
            </w:pPr>
            <w:r>
              <w:rPr>
                <w:sz w:val="20"/>
                <w:szCs w:val="20"/>
                <w:lang w:val="uk-UA"/>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F438E0" w:rsidRDefault="00E75E12" w:rsidP="00903287">
            <w:pPr>
              <w:pStyle w:val="a8"/>
              <w:rPr>
                <w:sz w:val="20"/>
                <w:szCs w:val="20"/>
              </w:rPr>
            </w:pPr>
            <w:r>
              <w:rPr>
                <w:sz w:val="20"/>
                <w:szCs w:val="20"/>
              </w:rPr>
              <w:t>( 20403.1 )</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sz w:val="20"/>
                <w:szCs w:val="20"/>
                <w:lang w:val="uk-UA"/>
              </w:rPr>
            </w:pPr>
            <w:r>
              <w:rPr>
                <w:sz w:val="20"/>
                <w:szCs w:val="20"/>
              </w:rPr>
              <w:t>( 15542.7 )</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sz w:val="20"/>
                <w:szCs w:val="20"/>
                <w:lang w:val="uk-UA"/>
              </w:rPr>
            </w:pPr>
            <w:r>
              <w:rPr>
                <w:sz w:val="20"/>
                <w:szCs w:val="20"/>
                <w:lang w:val="uk-UA"/>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F438E0" w:rsidRDefault="00E75E12" w:rsidP="00903287">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sz w:val="20"/>
                <w:szCs w:val="20"/>
                <w:lang w:val="uk-UA"/>
              </w:rPr>
            </w:pPr>
            <w:r>
              <w:rPr>
                <w:sz w:val="20"/>
                <w:szCs w:val="20"/>
              </w:rPr>
              <w:t>(    --    )</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2180</w:t>
            </w:r>
            <w:r w:rsidRPr="008D233A">
              <w:rPr>
                <w:rFonts w:ascii="Times New Roman" w:hAnsi="Times New Roman"/>
                <w:b/>
                <w:color w:val="000000"/>
              </w:rPr>
              <w:t xml:space="preserve">+ </w:t>
            </w:r>
            <w:r>
              <w:rPr>
                <w:rFonts w:ascii="Times New Roman" w:hAnsi="Times New Roman"/>
                <w:b/>
                <w:color w:val="000000"/>
              </w:rPr>
              <w:t>2270</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F438E0" w:rsidRDefault="00E75E12" w:rsidP="00903287">
            <w:pPr>
              <w:pStyle w:val="a8"/>
              <w:rPr>
                <w:sz w:val="20"/>
                <w:szCs w:val="20"/>
              </w:rPr>
            </w:pPr>
            <w:r>
              <w:rPr>
                <w:sz w:val="20"/>
                <w:szCs w:val="20"/>
              </w:rPr>
              <w:t>( 20403.1 )</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sz w:val="20"/>
                <w:szCs w:val="20"/>
                <w:lang w:val="uk-UA"/>
              </w:rPr>
            </w:pPr>
            <w:r>
              <w:rPr>
                <w:sz w:val="20"/>
                <w:szCs w:val="20"/>
              </w:rPr>
              <w:t>( 15588.9 )</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E75E12" w:rsidRPr="00F438E0" w:rsidRDefault="00E75E12" w:rsidP="00903287">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F438E0" w:rsidRDefault="00E75E12" w:rsidP="00903287">
            <w:pPr>
              <w:pStyle w:val="a8"/>
              <w:rPr>
                <w:sz w:val="20"/>
                <w:szCs w:val="20"/>
              </w:rPr>
            </w:pPr>
            <w:r>
              <w:rPr>
                <w:sz w:val="20"/>
                <w:szCs w:val="20"/>
              </w:rPr>
              <w:t>4709.3</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sz w:val="20"/>
                <w:szCs w:val="20"/>
                <w:lang w:val="uk-UA"/>
              </w:rPr>
            </w:pPr>
            <w:r>
              <w:rPr>
                <w:sz w:val="20"/>
                <w:szCs w:val="20"/>
              </w:rPr>
              <w:t>2214.5</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F438E0" w:rsidRDefault="00E75E12" w:rsidP="00903287">
            <w:pPr>
              <w:pStyle w:val="a8"/>
              <w:rPr>
                <w:sz w:val="20"/>
                <w:szCs w:val="20"/>
              </w:rPr>
            </w:pPr>
            <w:r>
              <w:rPr>
                <w:sz w:val="20"/>
                <w:szCs w:val="20"/>
              </w:rPr>
              <w:t>( 847.7 )</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sz w:val="20"/>
                <w:szCs w:val="20"/>
                <w:lang w:val="uk-UA"/>
              </w:rPr>
            </w:pPr>
            <w:r>
              <w:rPr>
                <w:sz w:val="20"/>
                <w:szCs w:val="20"/>
              </w:rPr>
              <w:t>( 398.6 )</w:t>
            </w:r>
          </w:p>
        </w:tc>
      </w:tr>
      <w:tr w:rsidR="00E75E12" w:rsidRPr="00930F7C" w:rsidTr="00903287">
        <w:tc>
          <w:tcPr>
            <w:tcW w:w="5670"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2300 )</w:t>
            </w:r>
          </w:p>
        </w:tc>
        <w:tc>
          <w:tcPr>
            <w:tcW w:w="1134" w:type="dxa"/>
            <w:tcBorders>
              <w:top w:val="single" w:sz="4" w:space="0" w:color="auto"/>
              <w:left w:val="single" w:sz="4" w:space="0" w:color="auto"/>
              <w:bottom w:val="single" w:sz="4" w:space="0" w:color="auto"/>
              <w:right w:val="single" w:sz="4" w:space="0" w:color="auto"/>
            </w:tcBorders>
          </w:tcPr>
          <w:p w:rsidR="00E75E12" w:rsidRPr="008D233A" w:rsidRDefault="00E75E12" w:rsidP="00903287">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E75E12" w:rsidRPr="00F438E0" w:rsidRDefault="00E75E12" w:rsidP="00903287">
            <w:pPr>
              <w:pStyle w:val="a8"/>
              <w:rPr>
                <w:sz w:val="20"/>
                <w:szCs w:val="20"/>
              </w:rPr>
            </w:pPr>
            <w:r>
              <w:rPr>
                <w:sz w:val="20"/>
                <w:szCs w:val="20"/>
              </w:rPr>
              <w:t>3861.6</w:t>
            </w:r>
          </w:p>
        </w:tc>
        <w:tc>
          <w:tcPr>
            <w:tcW w:w="1559" w:type="dxa"/>
            <w:tcBorders>
              <w:top w:val="single" w:sz="4" w:space="0" w:color="auto"/>
              <w:left w:val="single" w:sz="4" w:space="0" w:color="auto"/>
              <w:bottom w:val="single" w:sz="4" w:space="0" w:color="auto"/>
              <w:right w:val="single" w:sz="4" w:space="0" w:color="auto"/>
            </w:tcBorders>
            <w:vAlign w:val="center"/>
          </w:tcPr>
          <w:p w:rsidR="00E75E12" w:rsidRPr="008D233A" w:rsidRDefault="00E75E12" w:rsidP="00903287">
            <w:pPr>
              <w:pStyle w:val="a8"/>
              <w:rPr>
                <w:sz w:val="20"/>
                <w:szCs w:val="20"/>
                <w:lang w:val="uk-UA"/>
              </w:rPr>
            </w:pPr>
            <w:r>
              <w:rPr>
                <w:sz w:val="20"/>
                <w:szCs w:val="20"/>
              </w:rPr>
              <w:t>1815.9</w:t>
            </w:r>
          </w:p>
        </w:tc>
      </w:tr>
    </w:tbl>
    <w:p w:rsidR="00E75E12" w:rsidRPr="00930F7C" w:rsidRDefault="00E75E12" w:rsidP="00E75E12">
      <w:pPr>
        <w:pStyle w:val="a4"/>
        <w:ind w:firstLine="0"/>
        <w:rPr>
          <w:rFonts w:ascii="Arial Narrow" w:hAnsi="Arial Narrow" w:cs="Arial Narrow"/>
          <w:color w:val="auto"/>
          <w:sz w:val="20"/>
          <w:szCs w:val="20"/>
        </w:rPr>
      </w:pPr>
    </w:p>
    <w:p w:rsidR="00E75E12" w:rsidRPr="00990A8B" w:rsidRDefault="00E75E12" w:rsidP="00E75E12">
      <w:pPr>
        <w:pStyle w:val="a4"/>
        <w:ind w:firstLine="0"/>
        <w:rPr>
          <w:rFonts w:ascii="Courier New" w:hAnsi="Courier New" w:cs="Courier New"/>
          <w:b/>
          <w:sz w:val="20"/>
          <w:szCs w:val="20"/>
        </w:rPr>
      </w:pPr>
      <w:r>
        <w:rPr>
          <w:rFonts w:ascii="Courier New" w:hAnsi="Courier New" w:cs="Courier New"/>
          <w:sz w:val="20"/>
          <w:szCs w:val="20"/>
          <w:lang w:val="en-US"/>
        </w:rPr>
        <w:t>д/н</w:t>
      </w:r>
    </w:p>
    <w:p w:rsidR="00E75E12" w:rsidRPr="00990A8B" w:rsidRDefault="00E75E12" w:rsidP="00E75E12">
      <w:pPr>
        <w:pStyle w:val="HTML"/>
        <w:rPr>
          <w:rFonts w:ascii="Times New Roman" w:hAnsi="Times New Roman"/>
          <w:b/>
        </w:rPr>
      </w:pPr>
    </w:p>
    <w:tbl>
      <w:tblPr>
        <w:tblW w:w="10173" w:type="dxa"/>
        <w:tblLook w:val="01E0" w:firstRow="1" w:lastRow="1" w:firstColumn="1" w:lastColumn="1" w:noHBand="0" w:noVBand="0"/>
      </w:tblPr>
      <w:tblGrid>
        <w:gridCol w:w="2943"/>
        <w:gridCol w:w="2765"/>
        <w:gridCol w:w="4465"/>
      </w:tblGrid>
      <w:tr w:rsidR="00E75E12" w:rsidRPr="0097354E" w:rsidTr="00903287">
        <w:tc>
          <w:tcPr>
            <w:tcW w:w="2943" w:type="dxa"/>
            <w:shd w:val="clear" w:color="auto" w:fill="auto"/>
          </w:tcPr>
          <w:p w:rsidR="00E75E12" w:rsidRPr="0097354E" w:rsidRDefault="00E75E12" w:rsidP="00903287">
            <w:pPr>
              <w:pStyle w:val="HTML"/>
              <w:rPr>
                <w:rFonts w:ascii="Times New Roman" w:hAnsi="Times New Roman"/>
                <w:b/>
                <w:lang w:val="en-US"/>
              </w:rPr>
            </w:pPr>
            <w:r>
              <w:rPr>
                <w:rFonts w:ascii="Times New Roman" w:hAnsi="Times New Roman"/>
                <w:b/>
                <w:lang w:val="en-US"/>
              </w:rPr>
              <w:t>Генеральний директор</w:t>
            </w:r>
          </w:p>
        </w:tc>
        <w:tc>
          <w:tcPr>
            <w:tcW w:w="2765" w:type="dxa"/>
            <w:shd w:val="clear" w:color="auto" w:fill="auto"/>
            <w:vAlign w:val="center"/>
          </w:tcPr>
          <w:p w:rsidR="00E75E12" w:rsidRPr="0097354E" w:rsidRDefault="00E75E12" w:rsidP="00903287">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E75E12" w:rsidRPr="0097354E" w:rsidRDefault="00E75E12" w:rsidP="00903287">
            <w:pPr>
              <w:pStyle w:val="HTML"/>
              <w:rPr>
                <w:rFonts w:ascii="Times New Roman" w:hAnsi="Times New Roman"/>
                <w:b/>
                <w:lang w:val="en-US"/>
              </w:rPr>
            </w:pPr>
            <w:r>
              <w:rPr>
                <w:rFonts w:ascii="Times New Roman" w:hAnsi="Times New Roman"/>
                <w:b/>
                <w:lang w:val="en-US"/>
              </w:rPr>
              <w:t>Волошин Андрій Віталійович</w:t>
            </w:r>
          </w:p>
        </w:tc>
      </w:tr>
      <w:tr w:rsidR="00E75E12" w:rsidRPr="0097354E" w:rsidTr="00903287">
        <w:tc>
          <w:tcPr>
            <w:tcW w:w="2943" w:type="dxa"/>
            <w:shd w:val="clear" w:color="auto" w:fill="auto"/>
          </w:tcPr>
          <w:p w:rsidR="00E75E12" w:rsidRPr="0097354E" w:rsidRDefault="00E75E12" w:rsidP="00903287">
            <w:pPr>
              <w:pStyle w:val="HTML"/>
              <w:rPr>
                <w:rFonts w:ascii="Times New Roman" w:hAnsi="Times New Roman"/>
                <w:b/>
                <w:lang w:val="en-US"/>
              </w:rPr>
            </w:pPr>
          </w:p>
        </w:tc>
        <w:tc>
          <w:tcPr>
            <w:tcW w:w="2765" w:type="dxa"/>
            <w:shd w:val="clear" w:color="auto" w:fill="auto"/>
            <w:vAlign w:val="center"/>
          </w:tcPr>
          <w:p w:rsidR="00E75E12" w:rsidRPr="0097354E" w:rsidRDefault="00E75E12" w:rsidP="00903287">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E75E12" w:rsidRPr="0097354E" w:rsidRDefault="00E75E12" w:rsidP="00903287">
            <w:pPr>
              <w:pStyle w:val="HTML"/>
              <w:rPr>
                <w:rFonts w:ascii="Times New Roman" w:hAnsi="Times New Roman"/>
                <w:b/>
                <w:lang w:val="en-US"/>
              </w:rPr>
            </w:pPr>
          </w:p>
        </w:tc>
      </w:tr>
      <w:tr w:rsidR="00E75E12" w:rsidRPr="0097354E" w:rsidTr="00903287">
        <w:tc>
          <w:tcPr>
            <w:tcW w:w="2943" w:type="dxa"/>
            <w:shd w:val="clear" w:color="auto" w:fill="auto"/>
          </w:tcPr>
          <w:p w:rsidR="00E75E12" w:rsidRPr="0097354E" w:rsidRDefault="00E75E12" w:rsidP="00903287">
            <w:pPr>
              <w:pStyle w:val="HTML"/>
              <w:rPr>
                <w:rFonts w:ascii="Times New Roman" w:hAnsi="Times New Roman"/>
                <w:b/>
                <w:lang w:val="en-US"/>
              </w:rPr>
            </w:pPr>
          </w:p>
        </w:tc>
        <w:tc>
          <w:tcPr>
            <w:tcW w:w="2765" w:type="dxa"/>
            <w:shd w:val="clear" w:color="auto" w:fill="auto"/>
            <w:vAlign w:val="center"/>
          </w:tcPr>
          <w:p w:rsidR="00E75E12" w:rsidRPr="0097354E" w:rsidRDefault="00E75E12" w:rsidP="00903287">
            <w:pPr>
              <w:pStyle w:val="HTML"/>
              <w:jc w:val="center"/>
              <w:rPr>
                <w:rFonts w:ascii="Times New Roman" w:hAnsi="Times New Roman"/>
                <w:b/>
                <w:lang w:val="en-US"/>
              </w:rPr>
            </w:pPr>
          </w:p>
        </w:tc>
        <w:tc>
          <w:tcPr>
            <w:tcW w:w="4465" w:type="dxa"/>
            <w:shd w:val="clear" w:color="auto" w:fill="auto"/>
          </w:tcPr>
          <w:p w:rsidR="00E75E12" w:rsidRPr="0097354E" w:rsidRDefault="00E75E12" w:rsidP="00903287">
            <w:pPr>
              <w:pStyle w:val="HTML"/>
              <w:rPr>
                <w:rFonts w:ascii="Times New Roman" w:hAnsi="Times New Roman"/>
                <w:b/>
                <w:lang w:val="en-US"/>
              </w:rPr>
            </w:pPr>
          </w:p>
        </w:tc>
      </w:tr>
      <w:tr w:rsidR="00E75E12" w:rsidRPr="0097354E" w:rsidTr="00903287">
        <w:trPr>
          <w:trHeight w:val="70"/>
        </w:trPr>
        <w:tc>
          <w:tcPr>
            <w:tcW w:w="2943" w:type="dxa"/>
            <w:shd w:val="clear" w:color="auto" w:fill="auto"/>
          </w:tcPr>
          <w:p w:rsidR="00E75E12" w:rsidRPr="0097354E" w:rsidRDefault="00E75E12" w:rsidP="00903287">
            <w:pPr>
              <w:pStyle w:val="HTML"/>
              <w:rPr>
                <w:rFonts w:ascii="Times New Roman" w:hAnsi="Times New Roman"/>
                <w:b/>
                <w:lang w:val="en-US"/>
              </w:rPr>
            </w:pPr>
            <w:r w:rsidRPr="0097354E">
              <w:rPr>
                <w:rFonts w:ascii="Times New Roman" w:hAnsi="Times New Roman"/>
                <w:b/>
              </w:rPr>
              <w:t>Головний бухгалтер</w:t>
            </w:r>
            <w:r w:rsidRPr="0097354E">
              <w:rPr>
                <w:rFonts w:ascii="Times New Roman" w:hAnsi="Times New Roman"/>
                <w:b/>
                <w:color w:val="000000"/>
              </w:rPr>
              <w:t xml:space="preserve">    </w:t>
            </w:r>
          </w:p>
        </w:tc>
        <w:tc>
          <w:tcPr>
            <w:tcW w:w="2765" w:type="dxa"/>
            <w:shd w:val="clear" w:color="auto" w:fill="auto"/>
            <w:vAlign w:val="center"/>
          </w:tcPr>
          <w:p w:rsidR="00E75E12" w:rsidRPr="0097354E" w:rsidRDefault="00E75E12" w:rsidP="00903287">
            <w:pPr>
              <w:pStyle w:val="HTML"/>
              <w:jc w:val="center"/>
              <w:rPr>
                <w:rFonts w:ascii="Times New Roman" w:hAnsi="Times New Roman"/>
                <w:b/>
                <w:lang w:val="en-US"/>
              </w:rPr>
            </w:pPr>
            <w:r w:rsidRPr="0097354E">
              <w:rPr>
                <w:rFonts w:ascii="Times New Roman" w:hAnsi="Times New Roman"/>
                <w:b/>
                <w:color w:val="000000"/>
                <w:lang w:val="en-US"/>
              </w:rPr>
              <w:t>________________</w:t>
            </w:r>
          </w:p>
        </w:tc>
        <w:tc>
          <w:tcPr>
            <w:tcW w:w="4465" w:type="dxa"/>
            <w:shd w:val="clear" w:color="auto" w:fill="auto"/>
          </w:tcPr>
          <w:p w:rsidR="00E75E12" w:rsidRPr="0097354E" w:rsidRDefault="00E75E12" w:rsidP="00903287">
            <w:pPr>
              <w:pStyle w:val="HTML"/>
              <w:rPr>
                <w:rFonts w:ascii="Times New Roman" w:hAnsi="Times New Roman"/>
                <w:b/>
                <w:lang w:val="en-US"/>
              </w:rPr>
            </w:pPr>
            <w:r>
              <w:rPr>
                <w:rFonts w:ascii="Times New Roman" w:hAnsi="Times New Roman"/>
                <w:b/>
                <w:lang w:val="en-US"/>
              </w:rPr>
              <w:t>Молчанова Наталя Юріївна</w:t>
            </w:r>
          </w:p>
        </w:tc>
      </w:tr>
      <w:tr w:rsidR="00E75E12" w:rsidRPr="0097354E" w:rsidTr="00903287">
        <w:tc>
          <w:tcPr>
            <w:tcW w:w="2943" w:type="dxa"/>
            <w:shd w:val="clear" w:color="auto" w:fill="auto"/>
          </w:tcPr>
          <w:p w:rsidR="00E75E12" w:rsidRPr="0097354E" w:rsidRDefault="00E75E12" w:rsidP="00903287">
            <w:pPr>
              <w:pStyle w:val="HTML"/>
              <w:rPr>
                <w:rFonts w:ascii="Times New Roman" w:hAnsi="Times New Roman"/>
                <w:b/>
                <w:lang w:val="en-US"/>
              </w:rPr>
            </w:pPr>
          </w:p>
        </w:tc>
        <w:tc>
          <w:tcPr>
            <w:tcW w:w="2765" w:type="dxa"/>
            <w:shd w:val="clear" w:color="auto" w:fill="auto"/>
            <w:vAlign w:val="center"/>
          </w:tcPr>
          <w:p w:rsidR="00E75E12" w:rsidRPr="0097354E" w:rsidRDefault="00E75E12" w:rsidP="00903287">
            <w:pPr>
              <w:pStyle w:val="HTML"/>
              <w:jc w:val="center"/>
              <w:rPr>
                <w:rFonts w:ascii="Times New Roman" w:hAnsi="Times New Roman"/>
                <w:b/>
                <w:lang w:val="en-US"/>
              </w:rPr>
            </w:pPr>
            <w:r w:rsidRPr="0097354E">
              <w:rPr>
                <w:rFonts w:ascii="Times New Roman" w:hAnsi="Times New Roman"/>
                <w:b/>
                <w:color w:val="000000"/>
                <w:sz w:val="16"/>
                <w:szCs w:val="16"/>
                <w:lang w:val="en-US"/>
              </w:rPr>
              <w:t>(</w:t>
            </w:r>
            <w:r w:rsidRPr="0097354E">
              <w:rPr>
                <w:rFonts w:ascii="Times New Roman" w:hAnsi="Times New Roman"/>
                <w:b/>
                <w:color w:val="000000"/>
                <w:sz w:val="16"/>
                <w:szCs w:val="16"/>
              </w:rPr>
              <w:t>підпис</w:t>
            </w:r>
            <w:r w:rsidRPr="0097354E">
              <w:rPr>
                <w:rFonts w:ascii="Times New Roman" w:hAnsi="Times New Roman"/>
                <w:b/>
                <w:color w:val="000000"/>
                <w:sz w:val="16"/>
                <w:szCs w:val="16"/>
                <w:lang w:val="en-US"/>
              </w:rPr>
              <w:t>)</w:t>
            </w:r>
          </w:p>
        </w:tc>
        <w:tc>
          <w:tcPr>
            <w:tcW w:w="4465" w:type="dxa"/>
            <w:shd w:val="clear" w:color="auto" w:fill="auto"/>
          </w:tcPr>
          <w:p w:rsidR="00E75E12" w:rsidRPr="0097354E" w:rsidRDefault="00E75E12" w:rsidP="00903287">
            <w:pPr>
              <w:pStyle w:val="HTML"/>
              <w:rPr>
                <w:rFonts w:ascii="Times New Roman" w:hAnsi="Times New Roman"/>
                <w:b/>
                <w:lang w:val="en-US"/>
              </w:rPr>
            </w:pPr>
          </w:p>
        </w:tc>
      </w:tr>
    </w:tbl>
    <w:p w:rsidR="00E75E12" w:rsidRPr="00930F7C" w:rsidRDefault="00E75E12" w:rsidP="00E75E12">
      <w:pPr>
        <w:rPr>
          <w:rFonts w:ascii="Arial Narrow" w:hAnsi="Arial Narrow" w:cs="Arial Narrow"/>
        </w:rPr>
      </w:pPr>
    </w:p>
    <w:p w:rsidR="00886CF0" w:rsidRDefault="00886CF0" w:rsidP="00E75E12"/>
    <w:sectPr w:rsidR="00886CF0" w:rsidSect="00E75E12">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EE" w:rsidRDefault="006E4EEE" w:rsidP="00E75E12">
      <w:pPr>
        <w:spacing w:after="0" w:line="240" w:lineRule="auto"/>
      </w:pPr>
      <w:r>
        <w:separator/>
      </w:r>
    </w:p>
  </w:endnote>
  <w:endnote w:type="continuationSeparator" w:id="0">
    <w:p w:rsidR="006E4EEE" w:rsidRDefault="006E4EEE" w:rsidP="00E7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12" w:rsidRDefault="00E75E12" w:rsidP="00AE1B53">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E75E12" w:rsidRDefault="00E75E12" w:rsidP="00E75E1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12" w:rsidRDefault="00E75E12" w:rsidP="00AE1B53">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CD1093">
      <w:rPr>
        <w:rStyle w:val="ae"/>
        <w:noProof/>
      </w:rPr>
      <w:t>23</w:t>
    </w:r>
    <w:r>
      <w:rPr>
        <w:rStyle w:val="ae"/>
      </w:rPr>
      <w:fldChar w:fldCharType="end"/>
    </w:r>
  </w:p>
  <w:p w:rsidR="00E75E12" w:rsidRDefault="00E75E12" w:rsidP="00E75E12">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12" w:rsidRDefault="00E75E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EE" w:rsidRDefault="006E4EEE" w:rsidP="00E75E12">
      <w:pPr>
        <w:spacing w:after="0" w:line="240" w:lineRule="auto"/>
      </w:pPr>
      <w:r>
        <w:separator/>
      </w:r>
    </w:p>
  </w:footnote>
  <w:footnote w:type="continuationSeparator" w:id="0">
    <w:p w:rsidR="006E4EEE" w:rsidRDefault="006E4EEE" w:rsidP="00E75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12" w:rsidRDefault="00E75E1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12" w:rsidRDefault="00E75E1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E12" w:rsidRDefault="00E75E1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12"/>
    <w:rsid w:val="006E4EEE"/>
    <w:rsid w:val="00886CF0"/>
    <w:rsid w:val="00CD1093"/>
    <w:rsid w:val="00E7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25CCB-5D03-451A-AE9A-8EADDE9C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E12"/>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E75E12"/>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E75E12"/>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E75E12"/>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E75E12"/>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E75E12"/>
    <w:pPr>
      <w:tabs>
        <w:tab w:val="right" w:leader="underscore" w:pos="7710"/>
        <w:tab w:val="right" w:leader="underscore" w:pos="11514"/>
      </w:tabs>
      <w:ind w:firstLine="0"/>
    </w:pPr>
  </w:style>
  <w:style w:type="paragraph" w:customStyle="1" w:styleId="StrokeCh6">
    <w:name w:val="Stroke (Ch_6 Міністерства)"/>
    <w:basedOn w:val="a"/>
    <w:uiPriority w:val="99"/>
    <w:rsid w:val="00E75E12"/>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E75E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E75E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E75E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75E1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75E12"/>
    <w:rPr>
      <w:rFonts w:ascii="Consolas" w:eastAsia="Times New Roman" w:hAnsi="Consolas" w:cs="Times New Roman"/>
      <w:sz w:val="20"/>
      <w:szCs w:val="20"/>
      <w:lang w:val="uk-UA" w:eastAsia="uk-UA"/>
    </w:rPr>
  </w:style>
  <w:style w:type="paragraph" w:customStyle="1" w:styleId="a4">
    <w:name w:val="ДинТекстОбыч"/>
    <w:basedOn w:val="a"/>
    <w:rsid w:val="00E75E12"/>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E75E12"/>
    <w:pPr>
      <w:jc w:val="right"/>
    </w:pPr>
    <w:rPr>
      <w:rFonts w:ascii="Arial Narrow" w:hAnsi="Arial Narrow" w:cs="Arial Narrow"/>
      <w:b/>
      <w:color w:val="auto"/>
    </w:rPr>
  </w:style>
  <w:style w:type="paragraph" w:customStyle="1" w:styleId="a6">
    <w:name w:val="ДинРазделОбыч"/>
    <w:basedOn w:val="a4"/>
    <w:autoRedefine/>
    <w:rsid w:val="00E75E12"/>
    <w:pPr>
      <w:ind w:firstLine="0"/>
      <w:jc w:val="center"/>
    </w:pPr>
    <w:rPr>
      <w:b/>
      <w:bCs/>
    </w:rPr>
  </w:style>
  <w:style w:type="paragraph" w:customStyle="1" w:styleId="a7">
    <w:name w:val="ДинТекстТабл"/>
    <w:basedOn w:val="a"/>
    <w:rsid w:val="00E75E12"/>
    <w:pPr>
      <w:widowControl w:val="0"/>
      <w:spacing w:after="0" w:line="240" w:lineRule="auto"/>
    </w:pPr>
    <w:rPr>
      <w:rFonts w:ascii="Times New Roman" w:hAnsi="Times New Roman"/>
      <w:lang w:val="en-US" w:eastAsia="ru-RU"/>
    </w:rPr>
  </w:style>
  <w:style w:type="paragraph" w:customStyle="1" w:styleId="a8">
    <w:name w:val="ДинЦентрТабл"/>
    <w:basedOn w:val="a7"/>
    <w:rsid w:val="00E75E12"/>
    <w:pPr>
      <w:jc w:val="center"/>
    </w:pPr>
  </w:style>
  <w:style w:type="paragraph" w:customStyle="1" w:styleId="a9">
    <w:name w:val="ДинШапкаРеквиз"/>
    <w:basedOn w:val="a4"/>
    <w:autoRedefine/>
    <w:rsid w:val="00E75E12"/>
    <w:pPr>
      <w:ind w:firstLine="0"/>
      <w:jc w:val="center"/>
    </w:pPr>
    <w:rPr>
      <w:lang w:val="uk-UA"/>
    </w:rPr>
  </w:style>
  <w:style w:type="paragraph" w:styleId="aa">
    <w:name w:val="header"/>
    <w:basedOn w:val="a"/>
    <w:link w:val="ab"/>
    <w:uiPriority w:val="99"/>
    <w:unhideWhenUsed/>
    <w:rsid w:val="00E75E12"/>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E75E12"/>
    <w:rPr>
      <w:rFonts w:ascii="Calibri" w:eastAsia="Times New Roman" w:hAnsi="Calibri" w:cs="Times New Roman"/>
      <w:lang w:val="uk-UA" w:eastAsia="uk-UA"/>
    </w:rPr>
  </w:style>
  <w:style w:type="paragraph" w:styleId="ac">
    <w:name w:val="footer"/>
    <w:basedOn w:val="a"/>
    <w:link w:val="ad"/>
    <w:uiPriority w:val="99"/>
    <w:unhideWhenUsed/>
    <w:rsid w:val="00E75E12"/>
    <w:pPr>
      <w:tabs>
        <w:tab w:val="center" w:pos="4844"/>
        <w:tab w:val="right" w:pos="9689"/>
      </w:tabs>
      <w:spacing w:after="0" w:line="240" w:lineRule="auto"/>
    </w:pPr>
  </w:style>
  <w:style w:type="character" w:customStyle="1" w:styleId="ad">
    <w:name w:val="Нижний колонтитул Знак"/>
    <w:basedOn w:val="a0"/>
    <w:link w:val="ac"/>
    <w:uiPriority w:val="99"/>
    <w:rsid w:val="00E75E12"/>
    <w:rPr>
      <w:rFonts w:ascii="Calibri" w:eastAsia="Times New Roman" w:hAnsi="Calibri" w:cs="Times New Roman"/>
      <w:lang w:val="uk-UA" w:eastAsia="uk-UA"/>
    </w:rPr>
  </w:style>
  <w:style w:type="character" w:styleId="ae">
    <w:name w:val="page number"/>
    <w:basedOn w:val="a0"/>
    <w:uiPriority w:val="99"/>
    <w:semiHidden/>
    <w:unhideWhenUsed/>
    <w:rsid w:val="00E75E12"/>
  </w:style>
  <w:style w:type="paragraph" w:styleId="10">
    <w:name w:val="toc 1"/>
    <w:basedOn w:val="a"/>
    <w:next w:val="a"/>
    <w:autoRedefine/>
    <w:uiPriority w:val="39"/>
    <w:unhideWhenUsed/>
    <w:rsid w:val="00E75E12"/>
    <w:pPr>
      <w:spacing w:after="100"/>
    </w:pPr>
  </w:style>
  <w:style w:type="character" w:styleId="af">
    <w:name w:val="Hyperlink"/>
    <w:basedOn w:val="a0"/>
    <w:uiPriority w:val="99"/>
    <w:unhideWhenUsed/>
    <w:rsid w:val="00E75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17839</Words>
  <Characters>101688</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2</cp:revision>
  <dcterms:created xsi:type="dcterms:W3CDTF">2025-04-25T11:24:00Z</dcterms:created>
  <dcterms:modified xsi:type="dcterms:W3CDTF">2025-04-25T11:24:00Z</dcterms:modified>
</cp:coreProperties>
</file>