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AF576D0" w14:textId="77777777" w:rsidTr="00E86FF9">
        <w:trPr>
          <w:trHeight w:val="1453"/>
        </w:trPr>
        <w:tc>
          <w:tcPr>
            <w:tcW w:w="5000" w:type="pct"/>
            <w:shd w:val="clear" w:color="auto" w:fill="auto"/>
            <w:tcMar>
              <w:top w:w="0" w:type="dxa"/>
              <w:left w:w="0" w:type="dxa"/>
              <w:bottom w:w="0" w:type="dxa"/>
              <w:right w:w="0" w:type="dxa"/>
            </w:tcMar>
            <w:hideMark/>
          </w:tcPr>
          <w:p w14:paraId="214DA667"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75DBE8A5"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1078EF0A" w14:textId="77777777" w:rsidR="007F4094" w:rsidRDefault="00020BCB" w:rsidP="00DE222A">
      <w:pPr>
        <w:pStyle w:val="3"/>
        <w:jc w:val="left"/>
        <w:rPr>
          <w:color w:val="000000"/>
        </w:rPr>
      </w:pPr>
      <w:r w:rsidRPr="00020BCB">
        <w:rPr>
          <w:color w:val="000000"/>
        </w:rPr>
        <w:tab/>
      </w:r>
      <w:r w:rsidRPr="00020BCB">
        <w:rPr>
          <w:color w:val="000000"/>
        </w:rPr>
        <w:tab/>
      </w:r>
    </w:p>
    <w:p w14:paraId="0A771818" w14:textId="77777777" w:rsidR="007F4094" w:rsidRDefault="007F4094" w:rsidP="00DE222A">
      <w:pPr>
        <w:pStyle w:val="3"/>
        <w:jc w:val="left"/>
        <w:rPr>
          <w:color w:val="000000"/>
        </w:rPr>
      </w:pPr>
    </w:p>
    <w:p w14:paraId="15E412CF" w14:textId="77777777" w:rsidR="00020BCB" w:rsidRDefault="00E86FF9" w:rsidP="00E86FF9">
      <w:pPr>
        <w:pStyle w:val="3"/>
        <w:rPr>
          <w:color w:val="000000"/>
        </w:rPr>
      </w:pPr>
      <w:r>
        <w:rPr>
          <w:color w:val="000000"/>
          <w:lang w:val="uk-UA"/>
        </w:rPr>
        <w:t>ТИТУЛЬНИЙ ЛИСТ</w:t>
      </w:r>
    </w:p>
    <w:p w14:paraId="77E56ACF" w14:textId="19D2E1C1" w:rsidR="004263EB" w:rsidRDefault="00A421A3" w:rsidP="00DC6C96">
      <w:pPr>
        <w:pStyle w:val="3"/>
        <w:jc w:val="left"/>
        <w:rPr>
          <w:b w:val="0"/>
          <w:sz w:val="15"/>
          <w:lang w:val="uk-UA"/>
        </w:rPr>
      </w:pPr>
      <w:r>
        <w:rPr>
          <w:b w:val="0"/>
          <w:sz w:val="20"/>
          <w:szCs w:val="20"/>
          <w:u w:val="single"/>
          <w:lang w:val="en-US"/>
        </w:rPr>
        <w:t>01.03.2024</w:t>
      </w:r>
    </w:p>
    <w:p w14:paraId="373F781E"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18EFE68D" w14:textId="77777777" w:rsidR="004263EB" w:rsidRDefault="004263EB" w:rsidP="00DC6C96">
      <w:pPr>
        <w:pStyle w:val="3"/>
        <w:jc w:val="left"/>
        <w:rPr>
          <w:b w:val="0"/>
          <w:sz w:val="15"/>
          <w:lang w:val="uk-UA"/>
        </w:rPr>
      </w:pPr>
    </w:p>
    <w:p w14:paraId="466C65EC" w14:textId="7ED92403"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A421A3">
        <w:rPr>
          <w:b w:val="0"/>
          <w:sz w:val="20"/>
          <w:szCs w:val="20"/>
          <w:u w:val="single"/>
          <w:lang w:val="en-US"/>
        </w:rPr>
        <w:t>1/0103</w:t>
      </w:r>
    </w:p>
    <w:p w14:paraId="478ED923"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4E2CFBB7"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4F6B14B3" w14:textId="77777777">
        <w:tc>
          <w:tcPr>
            <w:tcW w:w="5000" w:type="pct"/>
            <w:tcBorders>
              <w:top w:val="nil"/>
              <w:left w:val="nil"/>
              <w:bottom w:val="nil"/>
              <w:right w:val="nil"/>
            </w:tcBorders>
            <w:tcMar>
              <w:top w:w="60" w:type="dxa"/>
              <w:left w:w="60" w:type="dxa"/>
              <w:bottom w:w="60" w:type="dxa"/>
              <w:right w:w="60" w:type="dxa"/>
            </w:tcMar>
            <w:vAlign w:val="center"/>
          </w:tcPr>
          <w:p w14:paraId="2EC179D1" w14:textId="77777777"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5A0605B2" w14:textId="77777777"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C6C96" w14:paraId="7DFA98DC" w14:textId="77777777">
        <w:tc>
          <w:tcPr>
            <w:tcW w:w="1562" w:type="dxa"/>
            <w:tcBorders>
              <w:top w:val="nil"/>
              <w:left w:val="nil"/>
              <w:bottom w:val="nil"/>
              <w:right w:val="nil"/>
            </w:tcBorders>
            <w:tcMar>
              <w:top w:w="60" w:type="dxa"/>
              <w:left w:w="60" w:type="dxa"/>
              <w:bottom w:w="60" w:type="dxa"/>
              <w:right w:w="60" w:type="dxa"/>
            </w:tcMar>
            <w:vAlign w:val="center"/>
          </w:tcPr>
          <w:p w14:paraId="3415625E" w14:textId="19EB7D24" w:rsidR="00DC6C96" w:rsidRPr="00DF42E6" w:rsidRDefault="00A421A3"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14:paraId="336B8EC9" w14:textId="77777777"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14:paraId="4051784E" w14:textId="77777777"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14:paraId="10812686" w14:textId="77777777"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14:paraId="45AFA285" w14:textId="1A923DD1" w:rsidR="00DC6C96" w:rsidRPr="00DF42E6" w:rsidRDefault="00A421A3" w:rsidP="00DC6C96">
            <w:pPr>
              <w:ind w:left="1280" w:hanging="591"/>
              <w:jc w:val="center"/>
              <w:rPr>
                <w:color w:val="000000"/>
                <w:sz w:val="20"/>
                <w:szCs w:val="20"/>
                <w:lang w:val="en-US"/>
              </w:rPr>
            </w:pPr>
            <w:proofErr w:type="spellStart"/>
            <w:r>
              <w:rPr>
                <w:color w:val="000000"/>
                <w:sz w:val="20"/>
                <w:szCs w:val="20"/>
                <w:lang w:val="en-US"/>
              </w:rPr>
              <w:t>Волошин</w:t>
            </w:r>
            <w:proofErr w:type="spellEnd"/>
            <w:r>
              <w:rPr>
                <w:color w:val="000000"/>
                <w:sz w:val="20"/>
                <w:szCs w:val="20"/>
                <w:lang w:val="en-US"/>
              </w:rPr>
              <w:t xml:space="preserve"> А.В.</w:t>
            </w:r>
          </w:p>
        </w:tc>
      </w:tr>
      <w:tr w:rsidR="00DC6C96" w14:paraId="2B09F9BD" w14:textId="77777777">
        <w:tc>
          <w:tcPr>
            <w:tcW w:w="1562" w:type="dxa"/>
            <w:tcBorders>
              <w:top w:val="single" w:sz="6" w:space="0" w:color="CCCCCC"/>
              <w:left w:val="nil"/>
              <w:bottom w:val="nil"/>
              <w:right w:val="nil"/>
            </w:tcBorders>
            <w:tcMar>
              <w:top w:w="60" w:type="dxa"/>
              <w:left w:w="60" w:type="dxa"/>
              <w:bottom w:w="60" w:type="dxa"/>
              <w:right w:w="60" w:type="dxa"/>
            </w:tcMar>
            <w:vAlign w:val="center"/>
          </w:tcPr>
          <w:p w14:paraId="11C73A3E" w14:textId="77777777"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14:paraId="23121BFD" w14:textId="77777777"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14:paraId="08C88CFC" w14:textId="77777777" w:rsidR="00DC6C96" w:rsidRDefault="00DC6C96" w:rsidP="00DE222A">
            <w:pPr>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14:paraId="10D54B62" w14:textId="77777777"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14:paraId="61B9AC0B" w14:textId="77777777" w:rsidR="00DC6C96" w:rsidRDefault="00DC6C96" w:rsidP="00DC6C96">
            <w:pPr>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3727911A" w14:textId="77777777">
        <w:tc>
          <w:tcPr>
            <w:tcW w:w="9601" w:type="dxa"/>
            <w:gridSpan w:val="5"/>
            <w:tcBorders>
              <w:top w:val="nil"/>
              <w:left w:val="nil"/>
              <w:bottom w:val="nil"/>
              <w:right w:val="nil"/>
            </w:tcBorders>
            <w:tcMar>
              <w:top w:w="60" w:type="dxa"/>
              <w:left w:w="60" w:type="dxa"/>
              <w:bottom w:w="60" w:type="dxa"/>
              <w:right w:w="60" w:type="dxa"/>
            </w:tcMar>
            <w:vAlign w:val="center"/>
          </w:tcPr>
          <w:p w14:paraId="38BE9609" w14:textId="77777777" w:rsidR="00C86AFD" w:rsidRPr="00244204" w:rsidRDefault="00C86AFD" w:rsidP="00D42FB5">
            <w:pPr>
              <w:pStyle w:val="a4"/>
              <w:ind w:firstLine="567"/>
              <w:jc w:val="center"/>
              <w:rPr>
                <w:b/>
                <w:bCs/>
                <w:sz w:val="28"/>
                <w:szCs w:val="28"/>
              </w:rPr>
            </w:pPr>
          </w:p>
          <w:p w14:paraId="028EB0F6"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14:paraId="03F67415" w14:textId="77777777"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14:paraId="67C5F41D" w14:textId="77777777" w:rsidTr="00902454">
        <w:tc>
          <w:tcPr>
            <w:tcW w:w="5000" w:type="pct"/>
            <w:gridSpan w:val="2"/>
            <w:tcMar>
              <w:top w:w="60" w:type="dxa"/>
              <w:left w:w="60" w:type="dxa"/>
              <w:bottom w:w="60" w:type="dxa"/>
              <w:right w:w="60" w:type="dxa"/>
            </w:tcMar>
            <w:vAlign w:val="center"/>
          </w:tcPr>
          <w:p w14:paraId="20D007BF"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RPr="00B31FA6" w14:paraId="7F0F4522" w14:textId="77777777" w:rsidTr="00902454">
        <w:tc>
          <w:tcPr>
            <w:tcW w:w="2791" w:type="pct"/>
            <w:tcMar>
              <w:top w:w="60" w:type="dxa"/>
              <w:left w:w="60" w:type="dxa"/>
              <w:bottom w:w="60" w:type="dxa"/>
              <w:right w:w="60" w:type="dxa"/>
            </w:tcMar>
            <w:vAlign w:val="center"/>
          </w:tcPr>
          <w:p w14:paraId="3032F28C" w14:textId="77777777" w:rsidR="00DC6C96" w:rsidRPr="00B31FA6" w:rsidRDefault="00DC6C96" w:rsidP="00DE222A">
            <w:pPr>
              <w:rPr>
                <w:b/>
                <w:color w:val="000000"/>
                <w:sz w:val="16"/>
                <w:szCs w:val="16"/>
              </w:rPr>
            </w:pPr>
            <w:r w:rsidRPr="00B31FA6">
              <w:rPr>
                <w:b/>
                <w:color w:val="000000"/>
                <w:sz w:val="16"/>
                <w:szCs w:val="16"/>
              </w:rPr>
              <w:t xml:space="preserve">1. </w:t>
            </w:r>
            <w:proofErr w:type="spellStart"/>
            <w:r w:rsidRPr="00B31FA6">
              <w:rPr>
                <w:b/>
                <w:color w:val="000000"/>
                <w:sz w:val="16"/>
                <w:szCs w:val="16"/>
              </w:rPr>
              <w:t>Повне</w:t>
            </w:r>
            <w:proofErr w:type="spellEnd"/>
            <w:r w:rsidRPr="00B31FA6">
              <w:rPr>
                <w:b/>
                <w:color w:val="000000"/>
                <w:sz w:val="16"/>
                <w:szCs w:val="16"/>
              </w:rPr>
              <w:t xml:space="preserve"> </w:t>
            </w:r>
            <w:proofErr w:type="spellStart"/>
            <w:r w:rsidRPr="00B31FA6">
              <w:rPr>
                <w:b/>
                <w:color w:val="000000"/>
                <w:sz w:val="16"/>
                <w:szCs w:val="16"/>
              </w:rPr>
              <w:t>найменування</w:t>
            </w:r>
            <w:proofErr w:type="spellEnd"/>
            <w:r w:rsidRPr="00B31FA6">
              <w:rPr>
                <w:b/>
                <w:color w:val="000000"/>
                <w:sz w:val="16"/>
                <w:szCs w:val="16"/>
              </w:rPr>
              <w:t xml:space="preserve"> </w:t>
            </w:r>
          </w:p>
        </w:tc>
        <w:tc>
          <w:tcPr>
            <w:tcW w:w="2209" w:type="pct"/>
            <w:vAlign w:val="center"/>
          </w:tcPr>
          <w:p w14:paraId="2D8FC1EC" w14:textId="5DA6C991" w:rsidR="00DC6C96" w:rsidRPr="00B31FA6" w:rsidRDefault="00A421A3" w:rsidP="00DC6C96">
            <w:pPr>
              <w:rPr>
                <w:sz w:val="16"/>
                <w:szCs w:val="16"/>
                <w:lang w:val="en-US"/>
              </w:rPr>
            </w:pPr>
            <w:r w:rsidRPr="00B31FA6">
              <w:rPr>
                <w:sz w:val="16"/>
                <w:szCs w:val="16"/>
                <w:lang w:val="en-US"/>
              </w:rPr>
              <w:t>ПРИВАТНЕ АКЦІОНЕРНЕ ТОВАРИСТВО "ЗАВОД АГРОТЕХНІЧНИХ МАШИН"</w:t>
            </w:r>
          </w:p>
        </w:tc>
      </w:tr>
      <w:tr w:rsidR="00DC6C96" w:rsidRPr="00B31FA6" w14:paraId="3D4D30B4" w14:textId="77777777" w:rsidTr="00902454">
        <w:tc>
          <w:tcPr>
            <w:tcW w:w="2791" w:type="pct"/>
            <w:tcMar>
              <w:top w:w="60" w:type="dxa"/>
              <w:left w:w="60" w:type="dxa"/>
              <w:bottom w:w="60" w:type="dxa"/>
              <w:right w:w="60" w:type="dxa"/>
            </w:tcMar>
            <w:vAlign w:val="center"/>
          </w:tcPr>
          <w:p w14:paraId="07DC37B8" w14:textId="77777777" w:rsidR="00531337" w:rsidRPr="00B31FA6" w:rsidRDefault="00DC6C96" w:rsidP="00531337">
            <w:pPr>
              <w:rPr>
                <w:b/>
                <w:color w:val="000000"/>
                <w:sz w:val="16"/>
                <w:szCs w:val="16"/>
              </w:rPr>
            </w:pPr>
            <w:r w:rsidRPr="00B31FA6">
              <w:rPr>
                <w:b/>
                <w:color w:val="000000"/>
                <w:sz w:val="16"/>
                <w:szCs w:val="16"/>
              </w:rPr>
              <w:t xml:space="preserve">2. </w:t>
            </w:r>
            <w:proofErr w:type="spellStart"/>
            <w:r w:rsidRPr="00B31FA6">
              <w:rPr>
                <w:b/>
                <w:color w:val="000000"/>
                <w:sz w:val="16"/>
                <w:szCs w:val="16"/>
              </w:rPr>
              <w:t>Організаційно-правова</w:t>
            </w:r>
            <w:proofErr w:type="spellEnd"/>
            <w:r w:rsidRPr="00B31FA6">
              <w:rPr>
                <w:b/>
                <w:color w:val="000000"/>
                <w:sz w:val="16"/>
                <w:szCs w:val="16"/>
              </w:rPr>
              <w:t xml:space="preserve"> форма</w:t>
            </w:r>
          </w:p>
        </w:tc>
        <w:tc>
          <w:tcPr>
            <w:tcW w:w="2209" w:type="pct"/>
            <w:vAlign w:val="center"/>
          </w:tcPr>
          <w:p w14:paraId="265245D1" w14:textId="3B09A2BA" w:rsidR="00DC6C96" w:rsidRPr="00B31FA6" w:rsidRDefault="00A421A3" w:rsidP="00DC6C96">
            <w:pPr>
              <w:rPr>
                <w:sz w:val="16"/>
                <w:szCs w:val="16"/>
                <w:lang w:val="en-US"/>
              </w:rPr>
            </w:pPr>
            <w:proofErr w:type="spellStart"/>
            <w:r w:rsidRPr="00B31FA6">
              <w:rPr>
                <w:sz w:val="16"/>
                <w:szCs w:val="16"/>
                <w:lang w:val="en-US"/>
              </w:rPr>
              <w:t>Приватне</w:t>
            </w:r>
            <w:proofErr w:type="spellEnd"/>
            <w:r w:rsidRPr="00B31FA6">
              <w:rPr>
                <w:sz w:val="16"/>
                <w:szCs w:val="16"/>
                <w:lang w:val="en-US"/>
              </w:rPr>
              <w:t xml:space="preserve"> </w:t>
            </w:r>
            <w:proofErr w:type="spellStart"/>
            <w:r w:rsidRPr="00B31FA6">
              <w:rPr>
                <w:sz w:val="16"/>
                <w:szCs w:val="16"/>
                <w:lang w:val="en-US"/>
              </w:rPr>
              <w:t>акцiонерне</w:t>
            </w:r>
            <w:proofErr w:type="spellEnd"/>
            <w:r w:rsidRPr="00B31FA6">
              <w:rPr>
                <w:sz w:val="16"/>
                <w:szCs w:val="16"/>
                <w:lang w:val="en-US"/>
              </w:rPr>
              <w:t xml:space="preserve"> </w:t>
            </w:r>
            <w:proofErr w:type="spellStart"/>
            <w:r w:rsidRPr="00B31FA6">
              <w:rPr>
                <w:sz w:val="16"/>
                <w:szCs w:val="16"/>
                <w:lang w:val="en-US"/>
              </w:rPr>
              <w:t>товариство</w:t>
            </w:r>
            <w:proofErr w:type="spellEnd"/>
          </w:p>
        </w:tc>
      </w:tr>
      <w:tr w:rsidR="00D42FB5" w:rsidRPr="00B31FA6" w14:paraId="12B61AC9" w14:textId="77777777" w:rsidTr="00902454">
        <w:tc>
          <w:tcPr>
            <w:tcW w:w="2791" w:type="pct"/>
            <w:tcMar>
              <w:top w:w="60" w:type="dxa"/>
              <w:left w:w="60" w:type="dxa"/>
              <w:bottom w:w="60" w:type="dxa"/>
              <w:right w:w="60" w:type="dxa"/>
            </w:tcMar>
            <w:vAlign w:val="center"/>
          </w:tcPr>
          <w:p w14:paraId="555231B2" w14:textId="77777777" w:rsidR="00D42FB5" w:rsidRPr="00B31FA6" w:rsidRDefault="00D42FB5" w:rsidP="00531337">
            <w:pPr>
              <w:rPr>
                <w:b/>
                <w:color w:val="000000"/>
                <w:sz w:val="16"/>
                <w:szCs w:val="16"/>
              </w:rPr>
            </w:pPr>
            <w:r w:rsidRPr="00B31FA6">
              <w:rPr>
                <w:b/>
                <w:color w:val="000000"/>
                <w:sz w:val="16"/>
                <w:szCs w:val="16"/>
                <w:lang w:val="en-US"/>
              </w:rPr>
              <w:t>3</w:t>
            </w:r>
            <w:r w:rsidRPr="00B31FA6">
              <w:rPr>
                <w:b/>
                <w:color w:val="000000"/>
                <w:sz w:val="16"/>
                <w:szCs w:val="16"/>
              </w:rPr>
              <w:t xml:space="preserve">. </w:t>
            </w:r>
            <w:proofErr w:type="spellStart"/>
            <w:r w:rsidRPr="00B31FA6">
              <w:rPr>
                <w:b/>
                <w:color w:val="000000"/>
                <w:sz w:val="16"/>
                <w:szCs w:val="16"/>
              </w:rPr>
              <w:t>Місцезнаходження</w:t>
            </w:r>
            <w:proofErr w:type="spellEnd"/>
            <w:r w:rsidRPr="00B31FA6">
              <w:rPr>
                <w:b/>
                <w:color w:val="000000"/>
                <w:sz w:val="16"/>
                <w:szCs w:val="16"/>
              </w:rPr>
              <w:t xml:space="preserve"> </w:t>
            </w:r>
          </w:p>
        </w:tc>
        <w:tc>
          <w:tcPr>
            <w:tcW w:w="2209" w:type="pct"/>
            <w:vAlign w:val="center"/>
          </w:tcPr>
          <w:p w14:paraId="4D495E5E" w14:textId="71820F99" w:rsidR="00D42FB5" w:rsidRPr="00B31FA6" w:rsidRDefault="00A421A3" w:rsidP="00DF42E6">
            <w:pPr>
              <w:rPr>
                <w:sz w:val="16"/>
                <w:szCs w:val="16"/>
                <w:lang w:val="en-US"/>
              </w:rPr>
            </w:pPr>
            <w:r w:rsidRPr="00B31FA6">
              <w:rPr>
                <w:sz w:val="16"/>
                <w:szCs w:val="16"/>
                <w:lang w:val="uk-UA"/>
              </w:rPr>
              <w:t xml:space="preserve">69118 місто Запоріжжя вулиця </w:t>
            </w:r>
            <w:proofErr w:type="spellStart"/>
            <w:r w:rsidRPr="00B31FA6">
              <w:rPr>
                <w:sz w:val="16"/>
                <w:szCs w:val="16"/>
                <w:lang w:val="uk-UA"/>
              </w:rPr>
              <w:t>Чубанова</w:t>
            </w:r>
            <w:proofErr w:type="spellEnd"/>
            <w:r w:rsidRPr="00B31FA6">
              <w:rPr>
                <w:sz w:val="16"/>
                <w:szCs w:val="16"/>
                <w:lang w:val="uk-UA"/>
              </w:rPr>
              <w:t>, будинок 1</w:t>
            </w:r>
          </w:p>
        </w:tc>
      </w:tr>
      <w:tr w:rsidR="00DC6C96" w:rsidRPr="00B31FA6" w14:paraId="43845E98" w14:textId="77777777" w:rsidTr="00902454">
        <w:tc>
          <w:tcPr>
            <w:tcW w:w="2791" w:type="pct"/>
            <w:tcMar>
              <w:top w:w="60" w:type="dxa"/>
              <w:left w:w="60" w:type="dxa"/>
              <w:bottom w:w="60" w:type="dxa"/>
              <w:right w:w="60" w:type="dxa"/>
            </w:tcMar>
            <w:vAlign w:val="center"/>
          </w:tcPr>
          <w:p w14:paraId="6F2E544D" w14:textId="77777777" w:rsidR="00DC6C96" w:rsidRPr="00B31FA6" w:rsidRDefault="00D42FB5" w:rsidP="00DC6C96">
            <w:pPr>
              <w:rPr>
                <w:b/>
                <w:color w:val="000000"/>
                <w:sz w:val="16"/>
                <w:szCs w:val="16"/>
              </w:rPr>
            </w:pPr>
            <w:r w:rsidRPr="00B31FA6">
              <w:rPr>
                <w:b/>
                <w:color w:val="000000"/>
                <w:sz w:val="16"/>
                <w:szCs w:val="16"/>
              </w:rPr>
              <w:t>4</w:t>
            </w:r>
            <w:r w:rsidR="00DC6C96" w:rsidRPr="00B31FA6">
              <w:rPr>
                <w:b/>
                <w:color w:val="000000"/>
                <w:sz w:val="16"/>
                <w:szCs w:val="16"/>
              </w:rPr>
              <w:t xml:space="preserve">. </w:t>
            </w:r>
            <w:r w:rsidR="00531337" w:rsidRPr="00B31FA6">
              <w:rPr>
                <w:b/>
                <w:sz w:val="16"/>
                <w:szCs w:val="16"/>
                <w:lang w:val="uk-UA"/>
              </w:rPr>
              <w:t>Ідентифікаційний код юридичної особи</w:t>
            </w:r>
          </w:p>
        </w:tc>
        <w:tc>
          <w:tcPr>
            <w:tcW w:w="2209" w:type="pct"/>
            <w:vAlign w:val="center"/>
          </w:tcPr>
          <w:p w14:paraId="5F651285" w14:textId="5A232DD5" w:rsidR="00DC6C96" w:rsidRPr="00B31FA6" w:rsidRDefault="00A421A3" w:rsidP="00DC6C96">
            <w:pPr>
              <w:rPr>
                <w:sz w:val="16"/>
                <w:szCs w:val="16"/>
                <w:lang w:val="en-US"/>
              </w:rPr>
            </w:pPr>
            <w:r w:rsidRPr="00B31FA6">
              <w:rPr>
                <w:sz w:val="16"/>
                <w:szCs w:val="16"/>
                <w:lang w:val="en-US"/>
              </w:rPr>
              <w:t>00235826</w:t>
            </w:r>
          </w:p>
        </w:tc>
      </w:tr>
      <w:tr w:rsidR="00DC6C96" w:rsidRPr="00B31FA6" w14:paraId="4266180A" w14:textId="77777777" w:rsidTr="00902454">
        <w:tc>
          <w:tcPr>
            <w:tcW w:w="2791" w:type="pct"/>
            <w:tcMar>
              <w:top w:w="60" w:type="dxa"/>
              <w:left w:w="60" w:type="dxa"/>
              <w:bottom w:w="60" w:type="dxa"/>
              <w:right w:w="60" w:type="dxa"/>
            </w:tcMar>
            <w:vAlign w:val="center"/>
          </w:tcPr>
          <w:p w14:paraId="482DC4BC" w14:textId="77777777" w:rsidR="00DC6C96" w:rsidRPr="00B31FA6" w:rsidRDefault="00531337" w:rsidP="00DE222A">
            <w:pPr>
              <w:rPr>
                <w:b/>
                <w:color w:val="000000"/>
                <w:sz w:val="16"/>
                <w:szCs w:val="16"/>
              </w:rPr>
            </w:pPr>
            <w:r w:rsidRPr="00B31FA6">
              <w:rPr>
                <w:b/>
                <w:color w:val="000000"/>
                <w:sz w:val="16"/>
                <w:szCs w:val="16"/>
              </w:rPr>
              <w:t xml:space="preserve">5. </w:t>
            </w:r>
            <w:proofErr w:type="spellStart"/>
            <w:r w:rsidRPr="00B31FA6">
              <w:rPr>
                <w:b/>
                <w:color w:val="000000"/>
                <w:sz w:val="16"/>
                <w:szCs w:val="16"/>
              </w:rPr>
              <w:t>Міжміський</w:t>
            </w:r>
            <w:proofErr w:type="spellEnd"/>
            <w:r w:rsidRPr="00B31FA6">
              <w:rPr>
                <w:b/>
                <w:color w:val="000000"/>
                <w:sz w:val="16"/>
                <w:szCs w:val="16"/>
              </w:rPr>
              <w:t xml:space="preserve"> код </w:t>
            </w:r>
            <w:r w:rsidRPr="00B31FA6">
              <w:rPr>
                <w:b/>
                <w:color w:val="000000"/>
                <w:sz w:val="16"/>
                <w:szCs w:val="16"/>
                <w:lang w:val="uk-UA"/>
              </w:rPr>
              <w:t xml:space="preserve">та </w:t>
            </w:r>
            <w:r w:rsidR="00DE222A" w:rsidRPr="00B31FA6">
              <w:rPr>
                <w:b/>
                <w:color w:val="000000"/>
                <w:sz w:val="16"/>
                <w:szCs w:val="16"/>
                <w:lang w:val="uk-UA"/>
              </w:rPr>
              <w:t xml:space="preserve">номер </w:t>
            </w:r>
            <w:r w:rsidR="00DC6C96" w:rsidRPr="00B31FA6">
              <w:rPr>
                <w:b/>
                <w:color w:val="000000"/>
                <w:sz w:val="16"/>
                <w:szCs w:val="16"/>
              </w:rPr>
              <w:t>телефон</w:t>
            </w:r>
            <w:r w:rsidR="00DE222A" w:rsidRPr="00B31FA6">
              <w:rPr>
                <w:b/>
                <w:color w:val="000000"/>
                <w:sz w:val="16"/>
                <w:szCs w:val="16"/>
              </w:rPr>
              <w:t>у</w:t>
            </w:r>
          </w:p>
        </w:tc>
        <w:tc>
          <w:tcPr>
            <w:tcW w:w="2209" w:type="pct"/>
            <w:vAlign w:val="center"/>
          </w:tcPr>
          <w:p w14:paraId="1EE14022" w14:textId="1FB9A63D" w:rsidR="00DC6C96" w:rsidRPr="00B31FA6" w:rsidRDefault="00A421A3" w:rsidP="00DC6C96">
            <w:pPr>
              <w:rPr>
                <w:sz w:val="16"/>
                <w:szCs w:val="16"/>
                <w:lang w:val="en-US"/>
              </w:rPr>
            </w:pPr>
            <w:r w:rsidRPr="00B31FA6">
              <w:rPr>
                <w:sz w:val="16"/>
                <w:szCs w:val="16"/>
                <w:lang w:val="en-US"/>
              </w:rPr>
              <w:t>0612285826</w:t>
            </w:r>
          </w:p>
        </w:tc>
      </w:tr>
      <w:tr w:rsidR="00DC6C96" w:rsidRPr="00B31FA6" w14:paraId="24BC27CB" w14:textId="77777777" w:rsidTr="00902454">
        <w:tc>
          <w:tcPr>
            <w:tcW w:w="2791" w:type="pct"/>
            <w:tcMar>
              <w:top w:w="60" w:type="dxa"/>
              <w:left w:w="60" w:type="dxa"/>
              <w:bottom w:w="60" w:type="dxa"/>
              <w:right w:w="60" w:type="dxa"/>
            </w:tcMar>
            <w:vAlign w:val="center"/>
          </w:tcPr>
          <w:p w14:paraId="61B5209B" w14:textId="77777777" w:rsidR="00DC6C96" w:rsidRPr="00B31FA6" w:rsidRDefault="00DC6C96" w:rsidP="00DC6C96">
            <w:pPr>
              <w:rPr>
                <w:b/>
                <w:color w:val="000000"/>
                <w:sz w:val="16"/>
                <w:szCs w:val="16"/>
              </w:rPr>
            </w:pPr>
            <w:r w:rsidRPr="00B31FA6">
              <w:rPr>
                <w:b/>
                <w:color w:val="000000"/>
                <w:sz w:val="16"/>
                <w:szCs w:val="16"/>
              </w:rPr>
              <w:t xml:space="preserve">6. </w:t>
            </w:r>
            <w:r w:rsidR="00DE222A" w:rsidRPr="00B31FA6">
              <w:rPr>
                <w:rStyle w:val="spanrvts0"/>
                <w:b/>
                <w:sz w:val="16"/>
                <w:szCs w:val="16"/>
                <w:lang w:val="uk" w:eastAsia="uk"/>
              </w:rPr>
              <w:t>Адреса електронної пошти, яка є офіційним каналом зв’язку.</w:t>
            </w:r>
          </w:p>
        </w:tc>
        <w:tc>
          <w:tcPr>
            <w:tcW w:w="2209" w:type="pct"/>
            <w:vAlign w:val="center"/>
          </w:tcPr>
          <w:p w14:paraId="7CB0C680" w14:textId="02528FC3" w:rsidR="00DC6C96" w:rsidRPr="00B31FA6" w:rsidRDefault="00A421A3" w:rsidP="00DC6C96">
            <w:pPr>
              <w:rPr>
                <w:sz w:val="16"/>
                <w:szCs w:val="16"/>
                <w:lang w:val="en-US"/>
              </w:rPr>
            </w:pPr>
            <w:r w:rsidRPr="00B31FA6">
              <w:rPr>
                <w:sz w:val="16"/>
                <w:szCs w:val="16"/>
                <w:lang w:val="en-US"/>
              </w:rPr>
              <w:t>agromash@uniton.zp.ua</w:t>
            </w:r>
          </w:p>
        </w:tc>
      </w:tr>
      <w:tr w:rsidR="00531337" w:rsidRPr="00B31FA6" w14:paraId="73073303" w14:textId="77777777" w:rsidTr="00902454">
        <w:tc>
          <w:tcPr>
            <w:tcW w:w="2791" w:type="pct"/>
            <w:tcMar>
              <w:top w:w="60" w:type="dxa"/>
              <w:left w:w="60" w:type="dxa"/>
              <w:bottom w:w="60" w:type="dxa"/>
              <w:right w:w="60" w:type="dxa"/>
            </w:tcMar>
            <w:vAlign w:val="center"/>
          </w:tcPr>
          <w:p w14:paraId="614F63FF" w14:textId="77777777" w:rsidR="00531337" w:rsidRPr="00B31FA6" w:rsidRDefault="00531337" w:rsidP="00DC6C96">
            <w:pPr>
              <w:rPr>
                <w:b/>
                <w:color w:val="000000"/>
                <w:sz w:val="16"/>
                <w:szCs w:val="16"/>
              </w:rPr>
            </w:pPr>
            <w:r w:rsidRPr="00B31FA6">
              <w:rPr>
                <w:b/>
                <w:color w:val="000000"/>
                <w:sz w:val="16"/>
                <w:szCs w:val="16"/>
              </w:rPr>
              <w:t xml:space="preserve">7. </w:t>
            </w:r>
            <w:r w:rsidR="00DE222A" w:rsidRPr="00B31FA6">
              <w:rPr>
                <w:rStyle w:val="spanrvts0"/>
                <w:b/>
                <w:sz w:val="16"/>
                <w:szCs w:val="16"/>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14:paraId="3DBC11E4" w14:textId="31ED3C44" w:rsidR="00531337" w:rsidRPr="00B31FA6" w:rsidRDefault="00A421A3" w:rsidP="00DC6C96">
            <w:pPr>
              <w:rPr>
                <w:sz w:val="16"/>
                <w:szCs w:val="16"/>
                <w:lang w:val="en-US"/>
              </w:rPr>
            </w:pPr>
            <w:r w:rsidRPr="00B31FA6">
              <w:rPr>
                <w:sz w:val="16"/>
                <w:szCs w:val="16"/>
                <w:lang w:val="en-US"/>
              </w:rPr>
              <w:t xml:space="preserve"> </w:t>
            </w:r>
          </w:p>
        </w:tc>
      </w:tr>
      <w:tr w:rsidR="00C86AFD" w:rsidRPr="00B31FA6" w14:paraId="636D6FAA" w14:textId="77777777" w:rsidTr="00902454">
        <w:tc>
          <w:tcPr>
            <w:tcW w:w="2791" w:type="pct"/>
            <w:tcMar>
              <w:top w:w="60" w:type="dxa"/>
              <w:left w:w="60" w:type="dxa"/>
              <w:bottom w:w="60" w:type="dxa"/>
              <w:right w:w="60" w:type="dxa"/>
            </w:tcMar>
            <w:vAlign w:val="center"/>
          </w:tcPr>
          <w:p w14:paraId="763CFC76" w14:textId="77777777" w:rsidR="00C86AFD" w:rsidRPr="00B31FA6" w:rsidRDefault="00C86AFD" w:rsidP="00C86AFD">
            <w:pPr>
              <w:spacing w:before="100" w:beforeAutospacing="1" w:after="100" w:afterAutospacing="1"/>
              <w:rPr>
                <w:b/>
                <w:color w:val="000000"/>
                <w:sz w:val="16"/>
                <w:szCs w:val="16"/>
              </w:rPr>
            </w:pPr>
            <w:r w:rsidRPr="00B31FA6">
              <w:rPr>
                <w:b/>
                <w:sz w:val="16"/>
                <w:szCs w:val="16"/>
              </w:rPr>
              <w:t xml:space="preserve">8. </w:t>
            </w:r>
            <w:r w:rsidR="00DE222A" w:rsidRPr="00B31FA6">
              <w:rPr>
                <w:rStyle w:val="spanrvts0"/>
                <w:b/>
                <w:sz w:val="16"/>
                <w:szCs w:val="16"/>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14:paraId="1839AD1B" w14:textId="77777777" w:rsidR="00A421A3" w:rsidRPr="00B31FA6" w:rsidRDefault="00A421A3" w:rsidP="00DC6C96">
            <w:pPr>
              <w:rPr>
                <w:sz w:val="16"/>
                <w:szCs w:val="16"/>
                <w:lang w:val="en-US"/>
              </w:rPr>
            </w:pPr>
            <w:proofErr w:type="spellStart"/>
            <w:r w:rsidRPr="00B31FA6">
              <w:rPr>
                <w:sz w:val="16"/>
                <w:szCs w:val="16"/>
                <w:lang w:val="en-US"/>
              </w:rPr>
              <w:t>Державна</w:t>
            </w:r>
            <w:proofErr w:type="spellEnd"/>
            <w:r w:rsidRPr="00B31FA6">
              <w:rPr>
                <w:sz w:val="16"/>
                <w:szCs w:val="16"/>
                <w:lang w:val="en-US"/>
              </w:rPr>
              <w:t xml:space="preserve"> </w:t>
            </w:r>
            <w:proofErr w:type="spellStart"/>
            <w:r w:rsidRPr="00B31FA6">
              <w:rPr>
                <w:sz w:val="16"/>
                <w:szCs w:val="16"/>
                <w:lang w:val="en-US"/>
              </w:rPr>
              <w:t>установа</w:t>
            </w:r>
            <w:proofErr w:type="spellEnd"/>
            <w:r w:rsidRPr="00B31FA6">
              <w:rPr>
                <w:sz w:val="16"/>
                <w:szCs w:val="16"/>
                <w:lang w:val="en-US"/>
              </w:rPr>
              <w:t xml:space="preserve"> "</w:t>
            </w:r>
            <w:proofErr w:type="spellStart"/>
            <w:r w:rsidRPr="00B31FA6">
              <w:rPr>
                <w:sz w:val="16"/>
                <w:szCs w:val="16"/>
                <w:lang w:val="en-US"/>
              </w:rPr>
              <w:t>Агентство</w:t>
            </w:r>
            <w:proofErr w:type="spellEnd"/>
            <w:r w:rsidRPr="00B31FA6">
              <w:rPr>
                <w:sz w:val="16"/>
                <w:szCs w:val="16"/>
                <w:lang w:val="en-US"/>
              </w:rPr>
              <w:t xml:space="preserve"> з </w:t>
            </w:r>
            <w:proofErr w:type="spellStart"/>
            <w:r w:rsidRPr="00B31FA6">
              <w:rPr>
                <w:sz w:val="16"/>
                <w:szCs w:val="16"/>
                <w:lang w:val="en-US"/>
              </w:rPr>
              <w:t>розвитку</w:t>
            </w:r>
            <w:proofErr w:type="spellEnd"/>
            <w:r w:rsidRPr="00B31FA6">
              <w:rPr>
                <w:sz w:val="16"/>
                <w:szCs w:val="16"/>
                <w:lang w:val="en-US"/>
              </w:rPr>
              <w:t xml:space="preserve"> </w:t>
            </w:r>
            <w:proofErr w:type="spellStart"/>
            <w:r w:rsidRPr="00B31FA6">
              <w:rPr>
                <w:sz w:val="16"/>
                <w:szCs w:val="16"/>
                <w:lang w:val="en-US"/>
              </w:rPr>
              <w:t>інфраструктури</w:t>
            </w:r>
            <w:proofErr w:type="spellEnd"/>
            <w:r w:rsidRPr="00B31FA6">
              <w:rPr>
                <w:sz w:val="16"/>
                <w:szCs w:val="16"/>
                <w:lang w:val="en-US"/>
              </w:rPr>
              <w:t xml:space="preserve"> </w:t>
            </w:r>
            <w:proofErr w:type="spellStart"/>
            <w:r w:rsidRPr="00B31FA6">
              <w:rPr>
                <w:sz w:val="16"/>
                <w:szCs w:val="16"/>
                <w:lang w:val="en-US"/>
              </w:rPr>
              <w:t>фондового</w:t>
            </w:r>
            <w:proofErr w:type="spellEnd"/>
            <w:r w:rsidRPr="00B31FA6">
              <w:rPr>
                <w:sz w:val="16"/>
                <w:szCs w:val="16"/>
                <w:lang w:val="en-US"/>
              </w:rPr>
              <w:t xml:space="preserve"> </w:t>
            </w:r>
            <w:proofErr w:type="spellStart"/>
            <w:r w:rsidRPr="00B31FA6">
              <w:rPr>
                <w:sz w:val="16"/>
                <w:szCs w:val="16"/>
                <w:lang w:val="en-US"/>
              </w:rPr>
              <w:t>ринку</w:t>
            </w:r>
            <w:proofErr w:type="spellEnd"/>
            <w:r w:rsidRPr="00B31FA6">
              <w:rPr>
                <w:sz w:val="16"/>
                <w:szCs w:val="16"/>
                <w:lang w:val="en-US"/>
              </w:rPr>
              <w:t xml:space="preserve"> </w:t>
            </w:r>
            <w:proofErr w:type="spellStart"/>
            <w:r w:rsidRPr="00B31FA6">
              <w:rPr>
                <w:sz w:val="16"/>
                <w:szCs w:val="16"/>
                <w:lang w:val="en-US"/>
              </w:rPr>
              <w:t>України</w:t>
            </w:r>
            <w:proofErr w:type="spellEnd"/>
            <w:r w:rsidRPr="00B31FA6">
              <w:rPr>
                <w:sz w:val="16"/>
                <w:szCs w:val="16"/>
                <w:lang w:val="en-US"/>
              </w:rPr>
              <w:t>"</w:t>
            </w:r>
          </w:p>
          <w:p w14:paraId="194F7CC8" w14:textId="77777777" w:rsidR="00A421A3" w:rsidRPr="00B31FA6" w:rsidRDefault="00A421A3" w:rsidP="00DC6C96">
            <w:pPr>
              <w:rPr>
                <w:sz w:val="16"/>
                <w:szCs w:val="16"/>
                <w:lang w:val="en-US"/>
              </w:rPr>
            </w:pPr>
            <w:r w:rsidRPr="00B31FA6">
              <w:rPr>
                <w:sz w:val="16"/>
                <w:szCs w:val="16"/>
                <w:lang w:val="en-US"/>
              </w:rPr>
              <w:t>21676262</w:t>
            </w:r>
          </w:p>
          <w:p w14:paraId="61DDB8B6" w14:textId="77777777" w:rsidR="00A421A3" w:rsidRPr="00B31FA6" w:rsidRDefault="00A421A3" w:rsidP="00DC6C96">
            <w:pPr>
              <w:rPr>
                <w:sz w:val="16"/>
                <w:szCs w:val="16"/>
                <w:lang w:val="en-US"/>
              </w:rPr>
            </w:pPr>
            <w:proofErr w:type="spellStart"/>
            <w:r w:rsidRPr="00B31FA6">
              <w:rPr>
                <w:sz w:val="16"/>
                <w:szCs w:val="16"/>
                <w:lang w:val="en-US"/>
              </w:rPr>
              <w:t>Україна</w:t>
            </w:r>
            <w:proofErr w:type="spellEnd"/>
          </w:p>
          <w:p w14:paraId="1CAE3D2C" w14:textId="120401B3" w:rsidR="00C86AFD" w:rsidRPr="00B31FA6" w:rsidRDefault="00A421A3" w:rsidP="00DC6C96">
            <w:pPr>
              <w:rPr>
                <w:sz w:val="16"/>
                <w:szCs w:val="16"/>
                <w:lang w:val="en-US"/>
              </w:rPr>
            </w:pPr>
            <w:r w:rsidRPr="00B31FA6">
              <w:rPr>
                <w:sz w:val="16"/>
                <w:szCs w:val="16"/>
                <w:lang w:val="en-US"/>
              </w:rPr>
              <w:t>DR/00002/ARM</w:t>
            </w:r>
          </w:p>
        </w:tc>
      </w:tr>
      <w:tr w:rsidR="00DC6C96" w14:paraId="562FA285" w14:textId="77777777"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7861ACD0" w14:textId="77777777" w:rsidR="00DC6C96" w:rsidRPr="00DE222A" w:rsidRDefault="00D42FB5" w:rsidP="00DE222A">
            <w:pPr>
              <w:pStyle w:val="rvps7"/>
              <w:spacing w:before="150" w:after="150"/>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bl>
    <w:p w14:paraId="7C7AA500" w14:textId="77777777" w:rsidR="00DC6C96" w:rsidRPr="00DF42E6" w:rsidRDefault="00DC6C96" w:rsidP="00DC6C96">
      <w:pPr>
        <w:rPr>
          <w:vanish/>
          <w:color w:val="000000"/>
          <w:sz w:val="20"/>
          <w:szCs w:val="20"/>
        </w:rPr>
      </w:pPr>
    </w:p>
    <w:p w14:paraId="0818E54B" w14:textId="77777777"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382"/>
        <w:gridCol w:w="5403"/>
        <w:gridCol w:w="1526"/>
      </w:tblGrid>
      <w:tr w:rsidR="001714DF" w:rsidRPr="00DF42E6" w14:paraId="4857627B" w14:textId="77777777" w:rsidTr="00C86AFD">
        <w:trPr>
          <w:trHeight w:val="405"/>
        </w:trPr>
        <w:tc>
          <w:tcPr>
            <w:tcW w:w="3326" w:type="dxa"/>
            <w:tcMar>
              <w:top w:w="60" w:type="dxa"/>
              <w:left w:w="60" w:type="dxa"/>
              <w:bottom w:w="60" w:type="dxa"/>
              <w:right w:w="60" w:type="dxa"/>
            </w:tcMar>
            <w:vAlign w:val="bottom"/>
          </w:tcPr>
          <w:p w14:paraId="3E211E20"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5314" w:type="dxa"/>
            <w:tcMar>
              <w:top w:w="60" w:type="dxa"/>
              <w:left w:w="60" w:type="dxa"/>
              <w:bottom w:w="60" w:type="dxa"/>
              <w:right w:w="60" w:type="dxa"/>
            </w:tcMar>
            <w:vAlign w:val="center"/>
          </w:tcPr>
          <w:p w14:paraId="178D8E17" w14:textId="29119FFE" w:rsidR="001714DF" w:rsidRPr="00DF42E6" w:rsidRDefault="00A421A3" w:rsidP="00DC6C96">
            <w:pPr>
              <w:jc w:val="center"/>
              <w:rPr>
                <w:b/>
                <w:sz w:val="20"/>
                <w:szCs w:val="20"/>
              </w:rPr>
            </w:pPr>
            <w:r>
              <w:rPr>
                <w:sz w:val="20"/>
                <w:szCs w:val="20"/>
                <w:lang w:val="en-US"/>
              </w:rPr>
              <w:t>agromash.pat.ua, http://agromash.pat.ua/documents/informaciya-dlya-akcioneriv-ta-steikholderiv1326973759</w:t>
            </w:r>
          </w:p>
        </w:tc>
        <w:tc>
          <w:tcPr>
            <w:tcW w:w="1501" w:type="dxa"/>
            <w:tcMar>
              <w:top w:w="60" w:type="dxa"/>
              <w:left w:w="60" w:type="dxa"/>
              <w:bottom w:w="60" w:type="dxa"/>
              <w:right w:w="60" w:type="dxa"/>
            </w:tcMar>
            <w:vAlign w:val="center"/>
          </w:tcPr>
          <w:p w14:paraId="2C90C161" w14:textId="68943C1C" w:rsidR="001714DF" w:rsidRPr="00DF42E6" w:rsidRDefault="00A421A3" w:rsidP="00DC6C96">
            <w:pPr>
              <w:jc w:val="center"/>
              <w:rPr>
                <w:sz w:val="20"/>
                <w:szCs w:val="20"/>
                <w:lang w:val="en-US"/>
              </w:rPr>
            </w:pPr>
            <w:r>
              <w:rPr>
                <w:sz w:val="20"/>
                <w:szCs w:val="20"/>
                <w:lang w:val="en-US"/>
              </w:rPr>
              <w:t>01.03.2024</w:t>
            </w:r>
          </w:p>
        </w:tc>
      </w:tr>
      <w:tr w:rsidR="001714DF" w:rsidRPr="00DF42E6" w14:paraId="043AFB7B" w14:textId="77777777" w:rsidTr="00C86AFD">
        <w:trPr>
          <w:trHeight w:val="465"/>
        </w:trPr>
        <w:tc>
          <w:tcPr>
            <w:tcW w:w="3326" w:type="dxa"/>
            <w:tcMar>
              <w:top w:w="60" w:type="dxa"/>
              <w:left w:w="60" w:type="dxa"/>
              <w:bottom w:w="60" w:type="dxa"/>
              <w:right w:w="60" w:type="dxa"/>
            </w:tcMar>
            <w:vAlign w:val="center"/>
          </w:tcPr>
          <w:p w14:paraId="5B69E405" w14:textId="77777777"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14:paraId="085D7DC5"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05AE9BE7" w14:textId="77777777"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14:paraId="169F9C47" w14:textId="77777777" w:rsidR="001714DF" w:rsidRPr="00DF42E6" w:rsidRDefault="001714DF" w:rsidP="00DC6C96">
            <w:pPr>
              <w:jc w:val="center"/>
              <w:rPr>
                <w:sz w:val="20"/>
                <w:szCs w:val="20"/>
              </w:rPr>
            </w:pPr>
            <w:r w:rsidRPr="00DF42E6">
              <w:rPr>
                <w:rStyle w:val="small-text"/>
                <w:sz w:val="20"/>
                <w:szCs w:val="20"/>
              </w:rPr>
              <w:t>(дата)</w:t>
            </w:r>
          </w:p>
        </w:tc>
      </w:tr>
    </w:tbl>
    <w:p w14:paraId="555D617A" w14:textId="77777777" w:rsidR="002448B2" w:rsidRDefault="002448B2" w:rsidP="00C86AFD">
      <w:pPr>
        <w:rPr>
          <w:lang w:val="en-US"/>
        </w:rPr>
        <w:sectPr w:rsidR="002448B2" w:rsidSect="00A421A3">
          <w:pgSz w:w="11906" w:h="16838"/>
          <w:pgMar w:top="363" w:right="567" w:bottom="363" w:left="1417" w:header="708" w:footer="708"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2448B2" w:rsidRPr="002448B2" w14:paraId="695F84F2" w14:textId="77777777" w:rsidTr="00A514C1">
        <w:trPr>
          <w:trHeight w:val="440"/>
          <w:tblCellSpacing w:w="22" w:type="dxa"/>
        </w:trPr>
        <w:tc>
          <w:tcPr>
            <w:tcW w:w="4931" w:type="pct"/>
          </w:tcPr>
          <w:p w14:paraId="7A715890" w14:textId="77777777" w:rsidR="002448B2" w:rsidRPr="002448B2" w:rsidRDefault="002448B2" w:rsidP="002448B2">
            <w:pPr>
              <w:spacing w:before="100" w:beforeAutospacing="1" w:after="100" w:afterAutospacing="1"/>
              <w:ind w:left="1418"/>
              <w:rPr>
                <w:sz w:val="20"/>
                <w:szCs w:val="20"/>
                <w:lang w:val="uk-UA"/>
              </w:rPr>
            </w:pPr>
            <w:r w:rsidRPr="002448B2">
              <w:rPr>
                <w:sz w:val="20"/>
                <w:szCs w:val="20"/>
                <w:lang w:val="uk" w:eastAsia="uk"/>
              </w:rPr>
              <w:lastRenderedPageBreak/>
              <w:t xml:space="preserve">Додаток 19 </w:t>
            </w:r>
            <w:r w:rsidRPr="002448B2">
              <w:rPr>
                <w:sz w:val="20"/>
                <w:szCs w:val="20"/>
                <w:lang w:val="uk" w:eastAsia="uk"/>
              </w:rPr>
              <w:br/>
              <w:t xml:space="preserve">до Положення про розкриття інформації емітентами цінних паперів, а також особами, які надають </w:t>
            </w:r>
            <w:r w:rsidRPr="002448B2">
              <w:rPr>
                <w:sz w:val="20"/>
                <w:szCs w:val="20"/>
                <w:lang w:val="uk" w:eastAsia="uk"/>
              </w:rPr>
              <w:br/>
              <w:t xml:space="preserve">забезпечення за такими цінними паперами </w:t>
            </w:r>
            <w:r w:rsidRPr="002448B2">
              <w:rPr>
                <w:sz w:val="20"/>
                <w:szCs w:val="20"/>
                <w:lang w:val="uk" w:eastAsia="uk"/>
              </w:rPr>
              <w:br/>
              <w:t>(підпункт 8 пункт 71)</w:t>
            </w:r>
          </w:p>
        </w:tc>
      </w:tr>
    </w:tbl>
    <w:p w14:paraId="107C22D7" w14:textId="77777777" w:rsidR="002448B2" w:rsidRPr="002448B2" w:rsidRDefault="002448B2" w:rsidP="002448B2">
      <w:pPr>
        <w:spacing w:before="100" w:beforeAutospacing="1" w:after="100" w:afterAutospacing="1"/>
        <w:ind w:left="-142"/>
        <w:jc w:val="center"/>
        <w:rPr>
          <w:lang w:val="uk-UA"/>
        </w:rPr>
      </w:pPr>
      <w:r w:rsidRPr="002448B2">
        <w:rPr>
          <w:sz w:val="20"/>
          <w:szCs w:val="20"/>
          <w:lang w:val="uk-UA"/>
        </w:rPr>
        <w:br w:type="textWrapping" w:clear="all"/>
      </w:r>
      <w:r w:rsidRPr="002448B2">
        <w:rPr>
          <w:b/>
          <w:sz w:val="28"/>
          <w:szCs w:val="28"/>
          <w:lang w:val="uk" w:eastAsia="uk"/>
        </w:rPr>
        <w:t xml:space="preserve">ВІДОМОСТІ </w:t>
      </w:r>
      <w:r w:rsidRPr="002448B2">
        <w:rPr>
          <w:b/>
          <w:sz w:val="28"/>
          <w:szCs w:val="28"/>
          <w:lang w:val="uk" w:eastAsia="uk"/>
        </w:rPr>
        <w:br/>
        <w:t>про зміну складу посадових осіб емітента</w:t>
      </w:r>
      <w:r w:rsidRPr="002448B2">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109"/>
        <w:gridCol w:w="4304"/>
        <w:gridCol w:w="5592"/>
        <w:gridCol w:w="2569"/>
      </w:tblGrid>
      <w:tr w:rsidR="002448B2" w:rsidRPr="002448B2" w14:paraId="3A1DB74F" w14:textId="77777777" w:rsidTr="00A514C1">
        <w:tc>
          <w:tcPr>
            <w:tcW w:w="473" w:type="pct"/>
            <w:tcBorders>
              <w:top w:val="outset" w:sz="6" w:space="0" w:color="auto"/>
              <w:left w:val="outset" w:sz="6" w:space="0" w:color="auto"/>
              <w:bottom w:val="outset" w:sz="6" w:space="0" w:color="auto"/>
              <w:right w:val="outset" w:sz="6" w:space="0" w:color="auto"/>
            </w:tcBorders>
            <w:vAlign w:val="center"/>
          </w:tcPr>
          <w:p w14:paraId="05514D4D"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rPr>
              <w:t xml:space="preserve">Дата </w:t>
            </w:r>
            <w:proofErr w:type="spellStart"/>
            <w:r w:rsidRPr="002448B2">
              <w:rPr>
                <w:b/>
                <w:sz w:val="20"/>
                <w:szCs w:val="20"/>
              </w:rPr>
              <w:t>вчинення</w:t>
            </w:r>
            <w:proofErr w:type="spellEnd"/>
            <w:r w:rsidRPr="002448B2">
              <w:rPr>
                <w:b/>
                <w:sz w:val="20"/>
                <w:szCs w:val="20"/>
              </w:rPr>
              <w:t xml:space="preserve"> </w:t>
            </w:r>
            <w:proofErr w:type="spellStart"/>
            <w:r w:rsidRPr="002448B2">
              <w:rPr>
                <w:b/>
                <w:sz w:val="20"/>
                <w:szCs w:val="20"/>
              </w:rPr>
              <w:t>дії</w:t>
            </w:r>
            <w:proofErr w:type="spellEnd"/>
          </w:p>
        </w:tc>
        <w:tc>
          <w:tcPr>
            <w:tcW w:w="655" w:type="pct"/>
            <w:tcBorders>
              <w:top w:val="outset" w:sz="6" w:space="0" w:color="auto"/>
              <w:left w:val="outset" w:sz="6" w:space="0" w:color="auto"/>
              <w:bottom w:val="outset" w:sz="6" w:space="0" w:color="auto"/>
              <w:right w:val="outset" w:sz="6" w:space="0" w:color="auto"/>
            </w:tcBorders>
            <w:vAlign w:val="center"/>
          </w:tcPr>
          <w:p w14:paraId="1B0F497C"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UA"/>
              </w:rPr>
              <w:t>Зміни (призначено, звільнено, обрано або 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3482CA9A"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UA"/>
              </w:rPr>
              <w:t>Посада</w:t>
            </w:r>
          </w:p>
        </w:tc>
        <w:tc>
          <w:tcPr>
            <w:tcW w:w="1737" w:type="pct"/>
            <w:tcBorders>
              <w:top w:val="outset" w:sz="6" w:space="0" w:color="auto"/>
              <w:left w:val="outset" w:sz="6" w:space="0" w:color="auto"/>
              <w:bottom w:val="outset" w:sz="6" w:space="0" w:color="auto"/>
              <w:right w:val="outset" w:sz="6" w:space="0" w:color="auto"/>
            </w:tcBorders>
            <w:vAlign w:val="center"/>
          </w:tcPr>
          <w:p w14:paraId="18A34466"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 w:eastAsia="uk"/>
              </w:rPr>
              <w:t>Ім’я особи</w:t>
            </w:r>
          </w:p>
        </w:tc>
        <w:tc>
          <w:tcPr>
            <w:tcW w:w="798" w:type="pct"/>
            <w:tcBorders>
              <w:top w:val="outset" w:sz="6" w:space="0" w:color="auto"/>
              <w:left w:val="outset" w:sz="6" w:space="0" w:color="auto"/>
              <w:bottom w:val="outset" w:sz="6" w:space="0" w:color="auto"/>
              <w:right w:val="outset" w:sz="6" w:space="0" w:color="auto"/>
            </w:tcBorders>
            <w:vAlign w:val="center"/>
          </w:tcPr>
          <w:p w14:paraId="4A83B759"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UA"/>
              </w:rPr>
              <w:t>Розмір частки в статутному капіталі емітента (у відсотках)</w:t>
            </w:r>
          </w:p>
        </w:tc>
      </w:tr>
      <w:tr w:rsidR="002448B2" w:rsidRPr="002448B2" w14:paraId="54CA1890" w14:textId="77777777" w:rsidTr="00A514C1">
        <w:tc>
          <w:tcPr>
            <w:tcW w:w="473" w:type="pct"/>
            <w:tcBorders>
              <w:top w:val="outset" w:sz="6" w:space="0" w:color="auto"/>
              <w:left w:val="outset" w:sz="6" w:space="0" w:color="auto"/>
              <w:bottom w:val="outset" w:sz="6" w:space="0" w:color="auto"/>
              <w:right w:val="outset" w:sz="6" w:space="0" w:color="auto"/>
            </w:tcBorders>
            <w:vAlign w:val="center"/>
          </w:tcPr>
          <w:p w14:paraId="210E33B5"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UA"/>
              </w:rPr>
              <w:t>1</w:t>
            </w:r>
          </w:p>
        </w:tc>
        <w:tc>
          <w:tcPr>
            <w:tcW w:w="655" w:type="pct"/>
            <w:tcBorders>
              <w:top w:val="outset" w:sz="6" w:space="0" w:color="auto"/>
              <w:left w:val="outset" w:sz="6" w:space="0" w:color="auto"/>
              <w:bottom w:val="outset" w:sz="6" w:space="0" w:color="auto"/>
              <w:right w:val="outset" w:sz="6" w:space="0" w:color="auto"/>
            </w:tcBorders>
            <w:vAlign w:val="center"/>
          </w:tcPr>
          <w:p w14:paraId="38E270B5"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UA"/>
              </w:rPr>
              <w:t>2</w:t>
            </w:r>
          </w:p>
        </w:tc>
        <w:tc>
          <w:tcPr>
            <w:tcW w:w="1337" w:type="pct"/>
            <w:tcBorders>
              <w:top w:val="outset" w:sz="6" w:space="0" w:color="auto"/>
              <w:left w:val="outset" w:sz="6" w:space="0" w:color="auto"/>
              <w:bottom w:val="outset" w:sz="6" w:space="0" w:color="auto"/>
              <w:right w:val="outset" w:sz="6" w:space="0" w:color="auto"/>
            </w:tcBorders>
            <w:vAlign w:val="center"/>
          </w:tcPr>
          <w:p w14:paraId="620AB44E"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UA"/>
              </w:rPr>
              <w:t>3</w:t>
            </w:r>
          </w:p>
        </w:tc>
        <w:tc>
          <w:tcPr>
            <w:tcW w:w="1737" w:type="pct"/>
            <w:tcBorders>
              <w:top w:val="outset" w:sz="6" w:space="0" w:color="auto"/>
              <w:left w:val="outset" w:sz="6" w:space="0" w:color="auto"/>
              <w:bottom w:val="outset" w:sz="6" w:space="0" w:color="auto"/>
              <w:right w:val="outset" w:sz="6" w:space="0" w:color="auto"/>
            </w:tcBorders>
            <w:vAlign w:val="center"/>
          </w:tcPr>
          <w:p w14:paraId="4FB40B65"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UA"/>
              </w:rPr>
              <w:t>4</w:t>
            </w:r>
          </w:p>
        </w:tc>
        <w:tc>
          <w:tcPr>
            <w:tcW w:w="798" w:type="pct"/>
            <w:tcBorders>
              <w:top w:val="outset" w:sz="6" w:space="0" w:color="auto"/>
              <w:left w:val="outset" w:sz="6" w:space="0" w:color="auto"/>
              <w:bottom w:val="outset" w:sz="6" w:space="0" w:color="auto"/>
              <w:right w:val="outset" w:sz="6" w:space="0" w:color="auto"/>
            </w:tcBorders>
            <w:vAlign w:val="center"/>
          </w:tcPr>
          <w:p w14:paraId="49261395" w14:textId="77777777" w:rsidR="002448B2" w:rsidRPr="002448B2" w:rsidRDefault="002448B2" w:rsidP="002448B2">
            <w:pPr>
              <w:spacing w:before="100" w:beforeAutospacing="1" w:after="100" w:afterAutospacing="1"/>
              <w:jc w:val="center"/>
              <w:rPr>
                <w:b/>
                <w:sz w:val="20"/>
                <w:szCs w:val="20"/>
                <w:lang w:val="uk-UA"/>
              </w:rPr>
            </w:pPr>
            <w:r w:rsidRPr="002448B2">
              <w:rPr>
                <w:b/>
                <w:sz w:val="20"/>
                <w:szCs w:val="20"/>
                <w:lang w:val="uk-UA"/>
              </w:rPr>
              <w:t>6</w:t>
            </w:r>
          </w:p>
        </w:tc>
      </w:tr>
      <w:tr w:rsidR="002448B2" w:rsidRPr="002448B2" w14:paraId="3D549BE1" w14:textId="77777777" w:rsidTr="00A514C1">
        <w:tc>
          <w:tcPr>
            <w:tcW w:w="473" w:type="pct"/>
            <w:tcBorders>
              <w:top w:val="outset" w:sz="6" w:space="0" w:color="auto"/>
              <w:left w:val="outset" w:sz="6" w:space="0" w:color="auto"/>
              <w:bottom w:val="outset" w:sz="6" w:space="0" w:color="auto"/>
              <w:right w:val="outset" w:sz="6" w:space="0" w:color="auto"/>
            </w:tcBorders>
            <w:vAlign w:val="center"/>
          </w:tcPr>
          <w:p w14:paraId="681D398E"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01.03.2024</w:t>
            </w:r>
          </w:p>
        </w:tc>
        <w:tc>
          <w:tcPr>
            <w:tcW w:w="655" w:type="pct"/>
            <w:tcBorders>
              <w:top w:val="outset" w:sz="6" w:space="0" w:color="auto"/>
              <w:left w:val="outset" w:sz="6" w:space="0" w:color="auto"/>
              <w:bottom w:val="outset" w:sz="6" w:space="0" w:color="auto"/>
              <w:right w:val="outset" w:sz="6" w:space="0" w:color="auto"/>
            </w:tcBorders>
            <w:vAlign w:val="center"/>
          </w:tcPr>
          <w:p w14:paraId="4435F658"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65386E2D"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Голова наглядової ради</w:t>
            </w:r>
          </w:p>
        </w:tc>
        <w:tc>
          <w:tcPr>
            <w:tcW w:w="1737" w:type="pct"/>
            <w:tcBorders>
              <w:top w:val="outset" w:sz="6" w:space="0" w:color="auto"/>
              <w:left w:val="outset" w:sz="6" w:space="0" w:color="auto"/>
              <w:bottom w:val="outset" w:sz="6" w:space="0" w:color="auto"/>
              <w:right w:val="outset" w:sz="6" w:space="0" w:color="auto"/>
            </w:tcBorders>
            <w:vAlign w:val="center"/>
          </w:tcPr>
          <w:p w14:paraId="40E796E1" w14:textId="77777777" w:rsidR="002448B2" w:rsidRPr="002448B2" w:rsidRDefault="002448B2" w:rsidP="002448B2">
            <w:pPr>
              <w:spacing w:before="100" w:beforeAutospacing="1" w:after="100" w:afterAutospacing="1"/>
              <w:jc w:val="center"/>
              <w:rPr>
                <w:sz w:val="20"/>
                <w:szCs w:val="20"/>
                <w:lang w:val="uk-UA"/>
              </w:rPr>
            </w:pPr>
            <w:proofErr w:type="spellStart"/>
            <w:r w:rsidRPr="002448B2">
              <w:rPr>
                <w:sz w:val="20"/>
                <w:szCs w:val="20"/>
                <w:lang w:val="uk-UA"/>
              </w:rPr>
              <w:t>Санжаревський</w:t>
            </w:r>
            <w:proofErr w:type="spellEnd"/>
            <w:r w:rsidRPr="002448B2">
              <w:rPr>
                <w:sz w:val="20"/>
                <w:szCs w:val="20"/>
                <w:lang w:val="uk-UA"/>
              </w:rPr>
              <w:t xml:space="preserve"> Ігор </w:t>
            </w:r>
            <w:proofErr w:type="spellStart"/>
            <w:r w:rsidRPr="002448B2">
              <w:rPr>
                <w:sz w:val="20"/>
                <w:szCs w:val="20"/>
                <w:lang w:val="uk-UA"/>
              </w:rPr>
              <w:t>Енгельсович</w:t>
            </w:r>
            <w:proofErr w:type="spellEnd"/>
          </w:p>
        </w:tc>
        <w:tc>
          <w:tcPr>
            <w:tcW w:w="798" w:type="pct"/>
            <w:tcBorders>
              <w:top w:val="outset" w:sz="6" w:space="0" w:color="auto"/>
              <w:left w:val="outset" w:sz="6" w:space="0" w:color="auto"/>
              <w:bottom w:val="outset" w:sz="6" w:space="0" w:color="auto"/>
              <w:right w:val="outset" w:sz="6" w:space="0" w:color="auto"/>
            </w:tcBorders>
            <w:vAlign w:val="center"/>
          </w:tcPr>
          <w:p w14:paraId="0F940A1C"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13.05055</w:t>
            </w:r>
          </w:p>
        </w:tc>
      </w:tr>
      <w:tr w:rsidR="002448B2" w:rsidRPr="002448B2" w14:paraId="26764AB1" w14:textId="77777777" w:rsidTr="00A514C1">
        <w:tc>
          <w:tcPr>
            <w:tcW w:w="5000" w:type="pct"/>
            <w:gridSpan w:val="5"/>
            <w:tcBorders>
              <w:top w:val="outset" w:sz="6" w:space="0" w:color="auto"/>
              <w:left w:val="outset" w:sz="6" w:space="0" w:color="auto"/>
              <w:bottom w:val="outset" w:sz="6" w:space="0" w:color="auto"/>
              <w:right w:val="outset" w:sz="6" w:space="0" w:color="auto"/>
            </w:tcBorders>
            <w:vAlign w:val="center"/>
          </w:tcPr>
          <w:p w14:paraId="71ECDA0E" w14:textId="77777777" w:rsidR="002448B2" w:rsidRPr="002448B2" w:rsidRDefault="002448B2" w:rsidP="002448B2">
            <w:pPr>
              <w:spacing w:before="100" w:beforeAutospacing="1" w:after="100" w:afterAutospacing="1"/>
              <w:rPr>
                <w:b/>
                <w:sz w:val="20"/>
                <w:szCs w:val="20"/>
                <w:lang w:val="uk-UA"/>
              </w:rPr>
            </w:pPr>
            <w:r w:rsidRPr="002448B2">
              <w:rPr>
                <w:b/>
                <w:sz w:val="20"/>
                <w:szCs w:val="20"/>
                <w:lang w:val="uk-UA"/>
              </w:rPr>
              <w:t>Додаткова інформація, необхідна для повного і точного розкриття інформації про дію</w:t>
            </w:r>
          </w:p>
        </w:tc>
      </w:tr>
      <w:tr w:rsidR="002448B2" w:rsidRPr="002448B2" w14:paraId="777145FB" w14:textId="77777777" w:rsidTr="00A514C1">
        <w:tc>
          <w:tcPr>
            <w:tcW w:w="5000" w:type="pct"/>
            <w:gridSpan w:val="5"/>
            <w:tcBorders>
              <w:top w:val="outset" w:sz="6" w:space="0" w:color="auto"/>
              <w:left w:val="outset" w:sz="6" w:space="0" w:color="auto"/>
              <w:bottom w:val="outset" w:sz="6" w:space="0" w:color="auto"/>
              <w:right w:val="outset" w:sz="6" w:space="0" w:color="auto"/>
            </w:tcBorders>
          </w:tcPr>
          <w:p w14:paraId="231C28AB"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Посадова особа Голова наглядової ради </w:t>
            </w:r>
            <w:proofErr w:type="spellStart"/>
            <w:r w:rsidRPr="002448B2">
              <w:rPr>
                <w:sz w:val="20"/>
                <w:szCs w:val="20"/>
                <w:lang w:val="uk-UA"/>
              </w:rPr>
              <w:t>Санжаревський</w:t>
            </w:r>
            <w:proofErr w:type="spellEnd"/>
            <w:r w:rsidRPr="002448B2">
              <w:rPr>
                <w:sz w:val="20"/>
                <w:szCs w:val="20"/>
                <w:lang w:val="uk-UA"/>
              </w:rPr>
              <w:t xml:space="preserve"> Ігор </w:t>
            </w:r>
            <w:proofErr w:type="spellStart"/>
            <w:r w:rsidRPr="002448B2">
              <w:rPr>
                <w:sz w:val="20"/>
                <w:szCs w:val="20"/>
                <w:lang w:val="uk-UA"/>
              </w:rPr>
              <w:t>Енгельсович</w:t>
            </w:r>
            <w:proofErr w:type="spellEnd"/>
            <w:r w:rsidRPr="002448B2">
              <w:rPr>
                <w:sz w:val="20"/>
                <w:szCs w:val="20"/>
                <w:lang w:val="uk-UA"/>
              </w:rPr>
              <w:t xml:space="preserve"> припиняє повноваження на </w:t>
            </w:r>
            <w:proofErr w:type="spellStart"/>
            <w:r w:rsidRPr="002448B2">
              <w:rPr>
                <w:sz w:val="20"/>
                <w:szCs w:val="20"/>
                <w:lang w:val="uk-UA"/>
              </w:rPr>
              <w:t>посадi</w:t>
            </w:r>
            <w:proofErr w:type="spellEnd"/>
            <w:r w:rsidRPr="002448B2">
              <w:rPr>
                <w:sz w:val="20"/>
                <w:szCs w:val="20"/>
                <w:lang w:val="uk-UA"/>
              </w:rPr>
              <w:t xml:space="preserve"> 01.03.2024р. </w:t>
            </w:r>
          </w:p>
          <w:p w14:paraId="0A50DCB9"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Володiє</w:t>
            </w:r>
            <w:proofErr w:type="spellEnd"/>
            <w:r w:rsidRPr="002448B2">
              <w:rPr>
                <w:sz w:val="20"/>
                <w:szCs w:val="20"/>
                <w:lang w:val="uk-UA"/>
              </w:rPr>
              <w:t xml:space="preserve"> 963 </w:t>
            </w:r>
            <w:proofErr w:type="spellStart"/>
            <w:r w:rsidRPr="002448B2">
              <w:rPr>
                <w:sz w:val="20"/>
                <w:szCs w:val="20"/>
                <w:lang w:val="uk-UA"/>
              </w:rPr>
              <w:t>акцiй</w:t>
            </w:r>
            <w:proofErr w:type="spellEnd"/>
            <w:r w:rsidRPr="002448B2">
              <w:rPr>
                <w:sz w:val="20"/>
                <w:szCs w:val="20"/>
                <w:lang w:val="uk-UA"/>
              </w:rPr>
              <w:t xml:space="preserve">, що складає 13.05055% статутного </w:t>
            </w:r>
            <w:proofErr w:type="spellStart"/>
            <w:r w:rsidRPr="002448B2">
              <w:rPr>
                <w:sz w:val="20"/>
                <w:szCs w:val="20"/>
                <w:lang w:val="uk-UA"/>
              </w:rPr>
              <w:t>капiталу</w:t>
            </w:r>
            <w:proofErr w:type="spellEnd"/>
            <w:r w:rsidRPr="002448B2">
              <w:rPr>
                <w:sz w:val="20"/>
                <w:szCs w:val="20"/>
                <w:lang w:val="uk-UA"/>
              </w:rPr>
              <w:t xml:space="preserve"> </w:t>
            </w:r>
            <w:proofErr w:type="spellStart"/>
            <w:r w:rsidRPr="002448B2">
              <w:rPr>
                <w:sz w:val="20"/>
                <w:szCs w:val="20"/>
                <w:lang w:val="uk-UA"/>
              </w:rPr>
              <w:t>емiтента</w:t>
            </w:r>
            <w:proofErr w:type="spellEnd"/>
            <w:r w:rsidRPr="002448B2">
              <w:rPr>
                <w:sz w:val="20"/>
                <w:szCs w:val="20"/>
                <w:lang w:val="uk-UA"/>
              </w:rPr>
              <w:t xml:space="preserve">. </w:t>
            </w:r>
          </w:p>
          <w:p w14:paraId="5B306C50"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Непогашеної </w:t>
            </w:r>
            <w:proofErr w:type="spellStart"/>
            <w:r w:rsidRPr="002448B2">
              <w:rPr>
                <w:sz w:val="20"/>
                <w:szCs w:val="20"/>
                <w:lang w:val="uk-UA"/>
              </w:rPr>
              <w:t>судимостi</w:t>
            </w:r>
            <w:proofErr w:type="spellEnd"/>
            <w:r w:rsidRPr="002448B2">
              <w:rPr>
                <w:sz w:val="20"/>
                <w:szCs w:val="20"/>
                <w:lang w:val="uk-UA"/>
              </w:rPr>
              <w:t xml:space="preserve"> за </w:t>
            </w:r>
            <w:proofErr w:type="spellStart"/>
            <w:r w:rsidRPr="002448B2">
              <w:rPr>
                <w:sz w:val="20"/>
                <w:szCs w:val="20"/>
                <w:lang w:val="uk-UA"/>
              </w:rPr>
              <w:t>корисливi</w:t>
            </w:r>
            <w:proofErr w:type="spellEnd"/>
            <w:r w:rsidRPr="002448B2">
              <w:rPr>
                <w:sz w:val="20"/>
                <w:szCs w:val="20"/>
                <w:lang w:val="uk-UA"/>
              </w:rPr>
              <w:t xml:space="preserve"> та </w:t>
            </w:r>
            <w:proofErr w:type="spellStart"/>
            <w:r w:rsidRPr="002448B2">
              <w:rPr>
                <w:sz w:val="20"/>
                <w:szCs w:val="20"/>
                <w:lang w:val="uk-UA"/>
              </w:rPr>
              <w:t>посадовi</w:t>
            </w:r>
            <w:proofErr w:type="spellEnd"/>
            <w:r w:rsidRPr="002448B2">
              <w:rPr>
                <w:sz w:val="20"/>
                <w:szCs w:val="20"/>
                <w:lang w:val="uk-UA"/>
              </w:rPr>
              <w:t xml:space="preserve"> злочини немає. </w:t>
            </w:r>
          </w:p>
          <w:p w14:paraId="6BB8215C"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Cтрок</w:t>
            </w:r>
            <w:proofErr w:type="spellEnd"/>
            <w:r w:rsidRPr="002448B2">
              <w:rPr>
                <w:sz w:val="20"/>
                <w:szCs w:val="20"/>
                <w:lang w:val="uk-UA"/>
              </w:rPr>
              <w:t xml:space="preserve">, протягом якого особа перебувала на </w:t>
            </w:r>
            <w:proofErr w:type="spellStart"/>
            <w:r w:rsidRPr="002448B2">
              <w:rPr>
                <w:sz w:val="20"/>
                <w:szCs w:val="20"/>
                <w:lang w:val="uk-UA"/>
              </w:rPr>
              <w:t>посадi</w:t>
            </w:r>
            <w:proofErr w:type="spellEnd"/>
            <w:r w:rsidRPr="002448B2">
              <w:rPr>
                <w:sz w:val="20"/>
                <w:szCs w:val="20"/>
                <w:lang w:val="uk-UA"/>
              </w:rPr>
              <w:t xml:space="preserve"> - 1 рік 7 місяців (з 01.08.2022).  </w:t>
            </w:r>
          </w:p>
          <w:p w14:paraId="11E4C0A2"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Орган </w:t>
            </w:r>
            <w:proofErr w:type="spellStart"/>
            <w:r w:rsidRPr="002448B2">
              <w:rPr>
                <w:sz w:val="20"/>
                <w:szCs w:val="20"/>
                <w:lang w:val="uk-UA"/>
              </w:rPr>
              <w:t>емiтента</w:t>
            </w:r>
            <w:proofErr w:type="spellEnd"/>
            <w:r w:rsidRPr="002448B2">
              <w:rPr>
                <w:sz w:val="20"/>
                <w:szCs w:val="20"/>
                <w:lang w:val="uk-UA"/>
              </w:rPr>
              <w:t xml:space="preserve">, який прийняв </w:t>
            </w:r>
            <w:proofErr w:type="spellStart"/>
            <w:r w:rsidRPr="002448B2">
              <w:rPr>
                <w:sz w:val="20"/>
                <w:szCs w:val="20"/>
                <w:lang w:val="uk-UA"/>
              </w:rPr>
              <w:t>вiдповiдне</w:t>
            </w:r>
            <w:proofErr w:type="spellEnd"/>
            <w:r w:rsidRPr="002448B2">
              <w:rPr>
                <w:sz w:val="20"/>
                <w:szCs w:val="20"/>
                <w:lang w:val="uk-UA"/>
              </w:rPr>
              <w:t xml:space="preserve"> </w:t>
            </w:r>
            <w:proofErr w:type="spellStart"/>
            <w:r w:rsidRPr="002448B2">
              <w:rPr>
                <w:sz w:val="20"/>
                <w:szCs w:val="20"/>
                <w:lang w:val="uk-UA"/>
              </w:rPr>
              <w:t>рiшення</w:t>
            </w:r>
            <w:proofErr w:type="spellEnd"/>
            <w:r w:rsidRPr="002448B2">
              <w:rPr>
                <w:sz w:val="20"/>
                <w:szCs w:val="20"/>
                <w:lang w:val="uk-UA"/>
              </w:rPr>
              <w:t xml:space="preserve">: Наглядова рада. </w:t>
            </w:r>
          </w:p>
          <w:p w14:paraId="0FBEC439"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Пiдстави</w:t>
            </w:r>
            <w:proofErr w:type="spellEnd"/>
            <w:r w:rsidRPr="002448B2">
              <w:rPr>
                <w:sz w:val="20"/>
                <w:szCs w:val="20"/>
                <w:lang w:val="uk-UA"/>
              </w:rPr>
              <w:t xml:space="preserve"> прийняття </w:t>
            </w:r>
            <w:proofErr w:type="spellStart"/>
            <w:r w:rsidRPr="002448B2">
              <w:rPr>
                <w:sz w:val="20"/>
                <w:szCs w:val="20"/>
                <w:lang w:val="uk-UA"/>
              </w:rPr>
              <w:t>рiшення</w:t>
            </w:r>
            <w:proofErr w:type="spellEnd"/>
            <w:r w:rsidRPr="002448B2">
              <w:rPr>
                <w:sz w:val="20"/>
                <w:szCs w:val="20"/>
                <w:lang w:val="uk-UA"/>
              </w:rPr>
              <w:t xml:space="preserve">: Протокол засідання Наглядової ради №1/24 від 01.03.2024.  </w:t>
            </w:r>
          </w:p>
          <w:p w14:paraId="247A691E"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Дата прийняття рішення 01.03.2024.</w:t>
            </w:r>
          </w:p>
          <w:p w14:paraId="071F7666"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Обгрунтування</w:t>
            </w:r>
            <w:proofErr w:type="spellEnd"/>
            <w:r w:rsidRPr="002448B2">
              <w:rPr>
                <w:sz w:val="20"/>
                <w:szCs w:val="20"/>
                <w:lang w:val="uk-UA"/>
              </w:rPr>
              <w:t xml:space="preserve"> </w:t>
            </w:r>
            <w:proofErr w:type="spellStart"/>
            <w:r w:rsidRPr="002448B2">
              <w:rPr>
                <w:sz w:val="20"/>
                <w:szCs w:val="20"/>
                <w:lang w:val="uk-UA"/>
              </w:rPr>
              <w:t>змiн</w:t>
            </w:r>
            <w:proofErr w:type="spellEnd"/>
            <w:r w:rsidRPr="002448B2">
              <w:rPr>
                <w:sz w:val="20"/>
                <w:szCs w:val="20"/>
                <w:lang w:val="uk-UA"/>
              </w:rPr>
              <w:t xml:space="preserve"> у персональному </w:t>
            </w:r>
            <w:proofErr w:type="spellStart"/>
            <w:r w:rsidRPr="002448B2">
              <w:rPr>
                <w:sz w:val="20"/>
                <w:szCs w:val="20"/>
                <w:lang w:val="uk-UA"/>
              </w:rPr>
              <w:t>складi</w:t>
            </w:r>
            <w:proofErr w:type="spellEnd"/>
            <w:r w:rsidRPr="002448B2">
              <w:rPr>
                <w:sz w:val="20"/>
                <w:szCs w:val="20"/>
                <w:lang w:val="uk-UA"/>
              </w:rPr>
              <w:t xml:space="preserve"> посадових </w:t>
            </w:r>
            <w:proofErr w:type="spellStart"/>
            <w:r w:rsidRPr="002448B2">
              <w:rPr>
                <w:sz w:val="20"/>
                <w:szCs w:val="20"/>
                <w:lang w:val="uk-UA"/>
              </w:rPr>
              <w:t>осiб</w:t>
            </w:r>
            <w:proofErr w:type="spellEnd"/>
            <w:r w:rsidRPr="002448B2">
              <w:rPr>
                <w:sz w:val="20"/>
                <w:szCs w:val="20"/>
                <w:lang w:val="uk-UA"/>
              </w:rPr>
              <w:t xml:space="preserve"> (причини прийняття </w:t>
            </w:r>
            <w:proofErr w:type="spellStart"/>
            <w:r w:rsidRPr="002448B2">
              <w:rPr>
                <w:sz w:val="20"/>
                <w:szCs w:val="20"/>
                <w:lang w:val="uk-UA"/>
              </w:rPr>
              <w:t>рiшення</w:t>
            </w:r>
            <w:proofErr w:type="spellEnd"/>
            <w:r w:rsidRPr="002448B2">
              <w:rPr>
                <w:sz w:val="20"/>
                <w:szCs w:val="20"/>
                <w:lang w:val="uk-UA"/>
              </w:rPr>
              <w:t>):  прийняття наглядовою радою рішення про перерозподіл обов'язків Голови та секретаря  в складі наглядової ради.</w:t>
            </w:r>
          </w:p>
          <w:p w14:paraId="5D0DDA01" w14:textId="77777777" w:rsidR="002448B2" w:rsidRPr="002448B2" w:rsidRDefault="002448B2" w:rsidP="002448B2">
            <w:pPr>
              <w:spacing w:before="100" w:beforeAutospacing="1" w:after="100" w:afterAutospacing="1"/>
              <w:rPr>
                <w:sz w:val="20"/>
                <w:szCs w:val="20"/>
                <w:lang w:val="uk-UA"/>
              </w:rPr>
            </w:pPr>
          </w:p>
        </w:tc>
      </w:tr>
      <w:tr w:rsidR="002448B2" w:rsidRPr="002448B2" w14:paraId="4E5706D6" w14:textId="77777777" w:rsidTr="00A514C1">
        <w:tc>
          <w:tcPr>
            <w:tcW w:w="473" w:type="pct"/>
            <w:tcBorders>
              <w:top w:val="outset" w:sz="6" w:space="0" w:color="auto"/>
              <w:left w:val="outset" w:sz="6" w:space="0" w:color="auto"/>
              <w:bottom w:val="outset" w:sz="6" w:space="0" w:color="auto"/>
              <w:right w:val="outset" w:sz="6" w:space="0" w:color="auto"/>
            </w:tcBorders>
            <w:vAlign w:val="center"/>
          </w:tcPr>
          <w:p w14:paraId="4F96A46B"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01.03.2024</w:t>
            </w:r>
          </w:p>
        </w:tc>
        <w:tc>
          <w:tcPr>
            <w:tcW w:w="655" w:type="pct"/>
            <w:tcBorders>
              <w:top w:val="outset" w:sz="6" w:space="0" w:color="auto"/>
              <w:left w:val="outset" w:sz="6" w:space="0" w:color="auto"/>
              <w:bottom w:val="outset" w:sz="6" w:space="0" w:color="auto"/>
              <w:right w:val="outset" w:sz="6" w:space="0" w:color="auto"/>
            </w:tcBorders>
            <w:vAlign w:val="center"/>
          </w:tcPr>
          <w:p w14:paraId="612E8EFC"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обрано</w:t>
            </w:r>
          </w:p>
        </w:tc>
        <w:tc>
          <w:tcPr>
            <w:tcW w:w="1337" w:type="pct"/>
            <w:tcBorders>
              <w:top w:val="outset" w:sz="6" w:space="0" w:color="auto"/>
              <w:left w:val="outset" w:sz="6" w:space="0" w:color="auto"/>
              <w:bottom w:val="outset" w:sz="6" w:space="0" w:color="auto"/>
              <w:right w:val="outset" w:sz="6" w:space="0" w:color="auto"/>
            </w:tcBorders>
            <w:vAlign w:val="center"/>
          </w:tcPr>
          <w:p w14:paraId="52304BE3"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Голова наглядової ради</w:t>
            </w:r>
          </w:p>
        </w:tc>
        <w:tc>
          <w:tcPr>
            <w:tcW w:w="1737" w:type="pct"/>
            <w:tcBorders>
              <w:top w:val="outset" w:sz="6" w:space="0" w:color="auto"/>
              <w:left w:val="outset" w:sz="6" w:space="0" w:color="auto"/>
              <w:bottom w:val="outset" w:sz="6" w:space="0" w:color="auto"/>
              <w:right w:val="outset" w:sz="6" w:space="0" w:color="auto"/>
            </w:tcBorders>
            <w:vAlign w:val="center"/>
          </w:tcPr>
          <w:p w14:paraId="21DC2459" w14:textId="77777777" w:rsidR="002448B2" w:rsidRPr="002448B2" w:rsidRDefault="002448B2" w:rsidP="002448B2">
            <w:pPr>
              <w:spacing w:before="100" w:beforeAutospacing="1" w:after="100" w:afterAutospacing="1"/>
              <w:jc w:val="center"/>
              <w:rPr>
                <w:sz w:val="20"/>
                <w:szCs w:val="20"/>
                <w:lang w:val="uk-UA"/>
              </w:rPr>
            </w:pPr>
            <w:proofErr w:type="spellStart"/>
            <w:r w:rsidRPr="002448B2">
              <w:rPr>
                <w:sz w:val="20"/>
                <w:szCs w:val="20"/>
                <w:lang w:val="uk-UA"/>
              </w:rPr>
              <w:t>Санжаревський</w:t>
            </w:r>
            <w:proofErr w:type="spellEnd"/>
            <w:r w:rsidRPr="002448B2">
              <w:rPr>
                <w:sz w:val="20"/>
                <w:szCs w:val="20"/>
                <w:lang w:val="uk-UA"/>
              </w:rPr>
              <w:t xml:space="preserve"> Ігор </w:t>
            </w:r>
            <w:proofErr w:type="spellStart"/>
            <w:r w:rsidRPr="002448B2">
              <w:rPr>
                <w:sz w:val="20"/>
                <w:szCs w:val="20"/>
                <w:lang w:val="uk-UA"/>
              </w:rPr>
              <w:t>Енгельсович</w:t>
            </w:r>
            <w:proofErr w:type="spellEnd"/>
          </w:p>
        </w:tc>
        <w:tc>
          <w:tcPr>
            <w:tcW w:w="798" w:type="pct"/>
            <w:tcBorders>
              <w:top w:val="outset" w:sz="6" w:space="0" w:color="auto"/>
              <w:left w:val="outset" w:sz="6" w:space="0" w:color="auto"/>
              <w:bottom w:val="outset" w:sz="6" w:space="0" w:color="auto"/>
              <w:right w:val="outset" w:sz="6" w:space="0" w:color="auto"/>
            </w:tcBorders>
            <w:vAlign w:val="center"/>
          </w:tcPr>
          <w:p w14:paraId="156B3EDB"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13.05055</w:t>
            </w:r>
          </w:p>
        </w:tc>
      </w:tr>
      <w:tr w:rsidR="002448B2" w:rsidRPr="002448B2" w14:paraId="64A1B210" w14:textId="77777777" w:rsidTr="00A514C1">
        <w:tc>
          <w:tcPr>
            <w:tcW w:w="5000" w:type="pct"/>
            <w:gridSpan w:val="5"/>
            <w:tcBorders>
              <w:top w:val="outset" w:sz="6" w:space="0" w:color="auto"/>
              <w:left w:val="outset" w:sz="6" w:space="0" w:color="auto"/>
              <w:bottom w:val="outset" w:sz="6" w:space="0" w:color="auto"/>
              <w:right w:val="outset" w:sz="6" w:space="0" w:color="auto"/>
            </w:tcBorders>
            <w:vAlign w:val="center"/>
          </w:tcPr>
          <w:p w14:paraId="7BAE312E" w14:textId="77777777" w:rsidR="002448B2" w:rsidRPr="002448B2" w:rsidRDefault="002448B2" w:rsidP="002448B2">
            <w:pPr>
              <w:spacing w:before="100" w:beforeAutospacing="1" w:after="100" w:afterAutospacing="1"/>
              <w:rPr>
                <w:b/>
                <w:sz w:val="20"/>
                <w:szCs w:val="20"/>
                <w:lang w:val="uk-UA"/>
              </w:rPr>
            </w:pPr>
            <w:r w:rsidRPr="002448B2">
              <w:rPr>
                <w:b/>
                <w:sz w:val="20"/>
                <w:szCs w:val="20"/>
                <w:lang w:val="uk-UA"/>
              </w:rPr>
              <w:t>Додаткова інформація, необхідна для повного і точного розкриття інформації про дію</w:t>
            </w:r>
          </w:p>
        </w:tc>
      </w:tr>
      <w:tr w:rsidR="002448B2" w:rsidRPr="002448B2" w14:paraId="7A08EBC3" w14:textId="77777777" w:rsidTr="00A514C1">
        <w:tc>
          <w:tcPr>
            <w:tcW w:w="5000" w:type="pct"/>
            <w:gridSpan w:val="5"/>
            <w:tcBorders>
              <w:top w:val="outset" w:sz="6" w:space="0" w:color="auto"/>
              <w:left w:val="outset" w:sz="6" w:space="0" w:color="auto"/>
              <w:bottom w:val="outset" w:sz="6" w:space="0" w:color="auto"/>
              <w:right w:val="outset" w:sz="6" w:space="0" w:color="auto"/>
            </w:tcBorders>
          </w:tcPr>
          <w:p w14:paraId="2A38EF7F"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Посадова особа Голова наглядової ради </w:t>
            </w:r>
            <w:proofErr w:type="spellStart"/>
            <w:r w:rsidRPr="002448B2">
              <w:rPr>
                <w:sz w:val="20"/>
                <w:szCs w:val="20"/>
                <w:lang w:val="uk-UA"/>
              </w:rPr>
              <w:t>Санжаревський</w:t>
            </w:r>
            <w:proofErr w:type="spellEnd"/>
            <w:r w:rsidRPr="002448B2">
              <w:rPr>
                <w:sz w:val="20"/>
                <w:szCs w:val="20"/>
                <w:lang w:val="uk-UA"/>
              </w:rPr>
              <w:t xml:space="preserve"> Ігор </w:t>
            </w:r>
            <w:proofErr w:type="spellStart"/>
            <w:r w:rsidRPr="002448B2">
              <w:rPr>
                <w:sz w:val="20"/>
                <w:szCs w:val="20"/>
                <w:lang w:val="uk-UA"/>
              </w:rPr>
              <w:t>Енгельсович</w:t>
            </w:r>
            <w:proofErr w:type="spellEnd"/>
            <w:r w:rsidRPr="002448B2">
              <w:rPr>
                <w:sz w:val="20"/>
                <w:szCs w:val="20"/>
                <w:lang w:val="uk-UA"/>
              </w:rPr>
              <w:t xml:space="preserve">  обраний на посаду 01.03.2024 р., дата вступу в повноваження 01.03.2024р.</w:t>
            </w:r>
          </w:p>
          <w:p w14:paraId="6548B340"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lastRenderedPageBreak/>
              <w:t xml:space="preserve">Посадова особа </w:t>
            </w:r>
            <w:proofErr w:type="spellStart"/>
            <w:r w:rsidRPr="002448B2">
              <w:rPr>
                <w:sz w:val="20"/>
                <w:szCs w:val="20"/>
                <w:lang w:val="uk-UA"/>
              </w:rPr>
              <w:t>володiє</w:t>
            </w:r>
            <w:proofErr w:type="spellEnd"/>
            <w:r w:rsidRPr="002448B2">
              <w:rPr>
                <w:sz w:val="20"/>
                <w:szCs w:val="20"/>
                <w:lang w:val="uk-UA"/>
              </w:rPr>
              <w:t xml:space="preserve"> 963 </w:t>
            </w:r>
            <w:proofErr w:type="spellStart"/>
            <w:r w:rsidRPr="002448B2">
              <w:rPr>
                <w:sz w:val="20"/>
                <w:szCs w:val="20"/>
                <w:lang w:val="uk-UA"/>
              </w:rPr>
              <w:t>акцiй</w:t>
            </w:r>
            <w:proofErr w:type="spellEnd"/>
            <w:r w:rsidRPr="002448B2">
              <w:rPr>
                <w:sz w:val="20"/>
                <w:szCs w:val="20"/>
                <w:lang w:val="uk-UA"/>
              </w:rPr>
              <w:t xml:space="preserve">, що складає 13.05055% статутного </w:t>
            </w:r>
            <w:proofErr w:type="spellStart"/>
            <w:r w:rsidRPr="002448B2">
              <w:rPr>
                <w:sz w:val="20"/>
                <w:szCs w:val="20"/>
                <w:lang w:val="uk-UA"/>
              </w:rPr>
              <w:t>капiталу</w:t>
            </w:r>
            <w:proofErr w:type="spellEnd"/>
            <w:r w:rsidRPr="002448B2">
              <w:rPr>
                <w:sz w:val="20"/>
                <w:szCs w:val="20"/>
                <w:lang w:val="uk-UA"/>
              </w:rPr>
              <w:t xml:space="preserve"> </w:t>
            </w:r>
            <w:proofErr w:type="spellStart"/>
            <w:r w:rsidRPr="002448B2">
              <w:rPr>
                <w:sz w:val="20"/>
                <w:szCs w:val="20"/>
                <w:lang w:val="uk-UA"/>
              </w:rPr>
              <w:t>емiтента</w:t>
            </w:r>
            <w:proofErr w:type="spellEnd"/>
            <w:r w:rsidRPr="002448B2">
              <w:rPr>
                <w:sz w:val="20"/>
                <w:szCs w:val="20"/>
                <w:lang w:val="uk-UA"/>
              </w:rPr>
              <w:t xml:space="preserve">. </w:t>
            </w:r>
          </w:p>
          <w:p w14:paraId="31118F78"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Непогашеної </w:t>
            </w:r>
            <w:proofErr w:type="spellStart"/>
            <w:r w:rsidRPr="002448B2">
              <w:rPr>
                <w:sz w:val="20"/>
                <w:szCs w:val="20"/>
                <w:lang w:val="uk-UA"/>
              </w:rPr>
              <w:t>судимостi</w:t>
            </w:r>
            <w:proofErr w:type="spellEnd"/>
            <w:r w:rsidRPr="002448B2">
              <w:rPr>
                <w:sz w:val="20"/>
                <w:szCs w:val="20"/>
                <w:lang w:val="uk-UA"/>
              </w:rPr>
              <w:t xml:space="preserve"> за </w:t>
            </w:r>
            <w:proofErr w:type="spellStart"/>
            <w:r w:rsidRPr="002448B2">
              <w:rPr>
                <w:sz w:val="20"/>
                <w:szCs w:val="20"/>
                <w:lang w:val="uk-UA"/>
              </w:rPr>
              <w:t>корисливi</w:t>
            </w:r>
            <w:proofErr w:type="spellEnd"/>
            <w:r w:rsidRPr="002448B2">
              <w:rPr>
                <w:sz w:val="20"/>
                <w:szCs w:val="20"/>
                <w:lang w:val="uk-UA"/>
              </w:rPr>
              <w:t xml:space="preserve"> та </w:t>
            </w:r>
            <w:proofErr w:type="spellStart"/>
            <w:r w:rsidRPr="002448B2">
              <w:rPr>
                <w:sz w:val="20"/>
                <w:szCs w:val="20"/>
                <w:lang w:val="uk-UA"/>
              </w:rPr>
              <w:t>посадовi</w:t>
            </w:r>
            <w:proofErr w:type="spellEnd"/>
            <w:r w:rsidRPr="002448B2">
              <w:rPr>
                <w:sz w:val="20"/>
                <w:szCs w:val="20"/>
                <w:lang w:val="uk-UA"/>
              </w:rPr>
              <w:t xml:space="preserve"> злочини немає. </w:t>
            </w:r>
          </w:p>
          <w:p w14:paraId="09B9B3AE"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Cтрок</w:t>
            </w:r>
            <w:proofErr w:type="spellEnd"/>
            <w:r w:rsidRPr="002448B2">
              <w:rPr>
                <w:sz w:val="20"/>
                <w:szCs w:val="20"/>
                <w:lang w:val="uk-UA"/>
              </w:rPr>
              <w:t xml:space="preserve">, на який обрано особу - 1,5 роки (до закінчення строку його повноважень члена наглядової ради). </w:t>
            </w:r>
          </w:p>
          <w:p w14:paraId="342EDFD2"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Іншi</w:t>
            </w:r>
            <w:proofErr w:type="spellEnd"/>
            <w:r w:rsidRPr="002448B2">
              <w:rPr>
                <w:sz w:val="20"/>
                <w:szCs w:val="20"/>
                <w:lang w:val="uk-UA"/>
              </w:rPr>
              <w:t xml:space="preserve"> посади, </w:t>
            </w:r>
            <w:proofErr w:type="spellStart"/>
            <w:r w:rsidRPr="002448B2">
              <w:rPr>
                <w:sz w:val="20"/>
                <w:szCs w:val="20"/>
                <w:lang w:val="uk-UA"/>
              </w:rPr>
              <w:t>якi</w:t>
            </w:r>
            <w:proofErr w:type="spellEnd"/>
            <w:r w:rsidRPr="002448B2">
              <w:rPr>
                <w:sz w:val="20"/>
                <w:szCs w:val="20"/>
                <w:lang w:val="uk-UA"/>
              </w:rPr>
              <w:t xml:space="preserve"> </w:t>
            </w:r>
            <w:proofErr w:type="spellStart"/>
            <w:r w:rsidRPr="002448B2">
              <w:rPr>
                <w:sz w:val="20"/>
                <w:szCs w:val="20"/>
                <w:lang w:val="uk-UA"/>
              </w:rPr>
              <w:t>обiймала</w:t>
            </w:r>
            <w:proofErr w:type="spellEnd"/>
            <w:r w:rsidRPr="002448B2">
              <w:rPr>
                <w:sz w:val="20"/>
                <w:szCs w:val="20"/>
                <w:lang w:val="uk-UA"/>
              </w:rPr>
              <w:t xml:space="preserve"> ця особа за </w:t>
            </w:r>
            <w:proofErr w:type="spellStart"/>
            <w:r w:rsidRPr="002448B2">
              <w:rPr>
                <w:sz w:val="20"/>
                <w:szCs w:val="20"/>
                <w:lang w:val="uk-UA"/>
              </w:rPr>
              <w:t>останнi</w:t>
            </w:r>
            <w:proofErr w:type="spellEnd"/>
            <w:r w:rsidRPr="002448B2">
              <w:rPr>
                <w:sz w:val="20"/>
                <w:szCs w:val="20"/>
                <w:lang w:val="uk-UA"/>
              </w:rPr>
              <w:t xml:space="preserve"> 5 </w:t>
            </w:r>
            <w:proofErr w:type="spellStart"/>
            <w:r w:rsidRPr="002448B2">
              <w:rPr>
                <w:sz w:val="20"/>
                <w:szCs w:val="20"/>
                <w:lang w:val="uk-UA"/>
              </w:rPr>
              <w:t>рокiв</w:t>
            </w:r>
            <w:proofErr w:type="spellEnd"/>
            <w:r w:rsidRPr="002448B2">
              <w:rPr>
                <w:sz w:val="20"/>
                <w:szCs w:val="20"/>
                <w:lang w:val="uk-UA"/>
              </w:rPr>
              <w:t xml:space="preserve"> - генеральний директор, голова наглядової ради, секретар наглядової ради, комерційний директор. </w:t>
            </w:r>
          </w:p>
          <w:p w14:paraId="054D4B51"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Найменування уповноваженого органу емітента, який прийняв рішення про зміну складу посадових осіб: Наглядова рада. </w:t>
            </w:r>
          </w:p>
          <w:p w14:paraId="014F159B"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Підстави прийнятті рішення: Протокол засідання Наглядової ради №1/24 від 01.03.2024.</w:t>
            </w:r>
          </w:p>
          <w:p w14:paraId="51FC911B"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Дата прийняття рішення 01.03.2024. </w:t>
            </w:r>
          </w:p>
          <w:p w14:paraId="6157A2AF"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Обгрунтування</w:t>
            </w:r>
            <w:proofErr w:type="spellEnd"/>
            <w:r w:rsidRPr="002448B2">
              <w:rPr>
                <w:sz w:val="20"/>
                <w:szCs w:val="20"/>
                <w:lang w:val="uk-UA"/>
              </w:rPr>
              <w:t xml:space="preserve"> </w:t>
            </w:r>
            <w:proofErr w:type="spellStart"/>
            <w:r w:rsidRPr="002448B2">
              <w:rPr>
                <w:sz w:val="20"/>
                <w:szCs w:val="20"/>
                <w:lang w:val="uk-UA"/>
              </w:rPr>
              <w:t>змiн</w:t>
            </w:r>
            <w:proofErr w:type="spellEnd"/>
            <w:r w:rsidRPr="002448B2">
              <w:rPr>
                <w:sz w:val="20"/>
                <w:szCs w:val="20"/>
                <w:lang w:val="uk-UA"/>
              </w:rPr>
              <w:t xml:space="preserve"> у персональному </w:t>
            </w:r>
            <w:proofErr w:type="spellStart"/>
            <w:r w:rsidRPr="002448B2">
              <w:rPr>
                <w:sz w:val="20"/>
                <w:szCs w:val="20"/>
                <w:lang w:val="uk-UA"/>
              </w:rPr>
              <w:t>складi</w:t>
            </w:r>
            <w:proofErr w:type="spellEnd"/>
            <w:r w:rsidRPr="002448B2">
              <w:rPr>
                <w:sz w:val="20"/>
                <w:szCs w:val="20"/>
                <w:lang w:val="uk-UA"/>
              </w:rPr>
              <w:t xml:space="preserve"> посадових </w:t>
            </w:r>
            <w:proofErr w:type="spellStart"/>
            <w:r w:rsidRPr="002448B2">
              <w:rPr>
                <w:sz w:val="20"/>
                <w:szCs w:val="20"/>
                <w:lang w:val="uk-UA"/>
              </w:rPr>
              <w:t>осiб</w:t>
            </w:r>
            <w:proofErr w:type="spellEnd"/>
            <w:r w:rsidRPr="002448B2">
              <w:rPr>
                <w:sz w:val="20"/>
                <w:szCs w:val="20"/>
                <w:lang w:val="uk-UA"/>
              </w:rPr>
              <w:t xml:space="preserve"> (причини прийняття </w:t>
            </w:r>
            <w:proofErr w:type="spellStart"/>
            <w:r w:rsidRPr="002448B2">
              <w:rPr>
                <w:sz w:val="20"/>
                <w:szCs w:val="20"/>
                <w:lang w:val="uk-UA"/>
              </w:rPr>
              <w:t>рiшення</w:t>
            </w:r>
            <w:proofErr w:type="spellEnd"/>
            <w:r w:rsidRPr="002448B2">
              <w:rPr>
                <w:sz w:val="20"/>
                <w:szCs w:val="20"/>
                <w:lang w:val="uk-UA"/>
              </w:rPr>
              <w:t>): прийняття наглядовою радою рішення про перерозподіл обов'язків Голови та секретаря  в складі наглядової ради.</w:t>
            </w:r>
          </w:p>
        </w:tc>
      </w:tr>
      <w:tr w:rsidR="002448B2" w:rsidRPr="002448B2" w14:paraId="706EA7FA" w14:textId="77777777" w:rsidTr="00A514C1">
        <w:tc>
          <w:tcPr>
            <w:tcW w:w="473" w:type="pct"/>
            <w:tcBorders>
              <w:top w:val="outset" w:sz="6" w:space="0" w:color="auto"/>
              <w:left w:val="outset" w:sz="6" w:space="0" w:color="auto"/>
              <w:bottom w:val="outset" w:sz="6" w:space="0" w:color="auto"/>
              <w:right w:val="outset" w:sz="6" w:space="0" w:color="auto"/>
            </w:tcBorders>
            <w:vAlign w:val="center"/>
          </w:tcPr>
          <w:p w14:paraId="43499006"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01.03.2024</w:t>
            </w:r>
          </w:p>
        </w:tc>
        <w:tc>
          <w:tcPr>
            <w:tcW w:w="655" w:type="pct"/>
            <w:tcBorders>
              <w:top w:val="outset" w:sz="6" w:space="0" w:color="auto"/>
              <w:left w:val="outset" w:sz="6" w:space="0" w:color="auto"/>
              <w:bottom w:val="outset" w:sz="6" w:space="0" w:color="auto"/>
              <w:right w:val="outset" w:sz="6" w:space="0" w:color="auto"/>
            </w:tcBorders>
            <w:vAlign w:val="center"/>
          </w:tcPr>
          <w:p w14:paraId="78271D81"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0FA3CA36"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Секретар наглядової ради</w:t>
            </w:r>
          </w:p>
        </w:tc>
        <w:tc>
          <w:tcPr>
            <w:tcW w:w="1737" w:type="pct"/>
            <w:tcBorders>
              <w:top w:val="outset" w:sz="6" w:space="0" w:color="auto"/>
              <w:left w:val="outset" w:sz="6" w:space="0" w:color="auto"/>
              <w:bottom w:val="outset" w:sz="6" w:space="0" w:color="auto"/>
              <w:right w:val="outset" w:sz="6" w:space="0" w:color="auto"/>
            </w:tcBorders>
            <w:vAlign w:val="center"/>
          </w:tcPr>
          <w:p w14:paraId="19914646" w14:textId="77777777" w:rsidR="002448B2" w:rsidRPr="002448B2" w:rsidRDefault="002448B2" w:rsidP="002448B2">
            <w:pPr>
              <w:spacing w:before="100" w:beforeAutospacing="1" w:after="100" w:afterAutospacing="1"/>
              <w:jc w:val="center"/>
              <w:rPr>
                <w:sz w:val="20"/>
                <w:szCs w:val="20"/>
                <w:lang w:val="uk-UA"/>
              </w:rPr>
            </w:pPr>
            <w:proofErr w:type="spellStart"/>
            <w:r w:rsidRPr="002448B2">
              <w:rPr>
                <w:sz w:val="20"/>
                <w:szCs w:val="20"/>
                <w:lang w:val="uk-UA"/>
              </w:rPr>
              <w:t>Лешкевич</w:t>
            </w:r>
            <w:proofErr w:type="spellEnd"/>
            <w:r w:rsidRPr="002448B2">
              <w:rPr>
                <w:sz w:val="20"/>
                <w:szCs w:val="20"/>
                <w:lang w:val="uk-UA"/>
              </w:rPr>
              <w:t xml:space="preserve"> Іван Іванович</w:t>
            </w:r>
          </w:p>
        </w:tc>
        <w:tc>
          <w:tcPr>
            <w:tcW w:w="798" w:type="pct"/>
            <w:tcBorders>
              <w:top w:val="outset" w:sz="6" w:space="0" w:color="auto"/>
              <w:left w:val="outset" w:sz="6" w:space="0" w:color="auto"/>
              <w:bottom w:val="outset" w:sz="6" w:space="0" w:color="auto"/>
              <w:right w:val="outset" w:sz="6" w:space="0" w:color="auto"/>
            </w:tcBorders>
            <w:vAlign w:val="center"/>
          </w:tcPr>
          <w:p w14:paraId="754197EF" w14:textId="77777777" w:rsidR="002448B2" w:rsidRPr="002448B2" w:rsidRDefault="002448B2" w:rsidP="002448B2">
            <w:pPr>
              <w:spacing w:before="100" w:beforeAutospacing="1" w:after="100" w:afterAutospacing="1"/>
              <w:jc w:val="center"/>
              <w:rPr>
                <w:sz w:val="20"/>
                <w:szCs w:val="20"/>
                <w:lang w:val="uk-UA"/>
              </w:rPr>
            </w:pPr>
            <w:r w:rsidRPr="002448B2">
              <w:rPr>
                <w:sz w:val="20"/>
                <w:szCs w:val="20"/>
                <w:lang w:val="uk-UA"/>
              </w:rPr>
              <w:t>3.29313</w:t>
            </w:r>
          </w:p>
        </w:tc>
      </w:tr>
      <w:tr w:rsidR="002448B2" w:rsidRPr="002448B2" w14:paraId="0B1C5339" w14:textId="77777777" w:rsidTr="00A514C1">
        <w:tc>
          <w:tcPr>
            <w:tcW w:w="5000" w:type="pct"/>
            <w:gridSpan w:val="5"/>
            <w:tcBorders>
              <w:top w:val="outset" w:sz="6" w:space="0" w:color="auto"/>
              <w:left w:val="outset" w:sz="6" w:space="0" w:color="auto"/>
              <w:bottom w:val="outset" w:sz="6" w:space="0" w:color="auto"/>
              <w:right w:val="outset" w:sz="6" w:space="0" w:color="auto"/>
            </w:tcBorders>
            <w:vAlign w:val="center"/>
          </w:tcPr>
          <w:p w14:paraId="602F2146" w14:textId="77777777" w:rsidR="002448B2" w:rsidRPr="002448B2" w:rsidRDefault="002448B2" w:rsidP="002448B2">
            <w:pPr>
              <w:spacing w:before="100" w:beforeAutospacing="1" w:after="100" w:afterAutospacing="1"/>
              <w:rPr>
                <w:b/>
                <w:sz w:val="20"/>
                <w:szCs w:val="20"/>
                <w:lang w:val="uk-UA"/>
              </w:rPr>
            </w:pPr>
            <w:r w:rsidRPr="002448B2">
              <w:rPr>
                <w:b/>
                <w:sz w:val="20"/>
                <w:szCs w:val="20"/>
                <w:lang w:val="uk-UA"/>
              </w:rPr>
              <w:t>Додаткова інформація, необхідна для повного і точного розкриття інформації про дію</w:t>
            </w:r>
          </w:p>
        </w:tc>
      </w:tr>
      <w:tr w:rsidR="002448B2" w:rsidRPr="002448B2" w14:paraId="06687C0E" w14:textId="77777777" w:rsidTr="00A514C1">
        <w:tc>
          <w:tcPr>
            <w:tcW w:w="5000" w:type="pct"/>
            <w:gridSpan w:val="5"/>
            <w:tcBorders>
              <w:top w:val="outset" w:sz="6" w:space="0" w:color="auto"/>
              <w:left w:val="outset" w:sz="6" w:space="0" w:color="auto"/>
              <w:bottom w:val="outset" w:sz="6" w:space="0" w:color="auto"/>
              <w:right w:val="outset" w:sz="6" w:space="0" w:color="auto"/>
            </w:tcBorders>
          </w:tcPr>
          <w:p w14:paraId="58B16E8C"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Посадова особа Секретар наглядової ради </w:t>
            </w:r>
            <w:proofErr w:type="spellStart"/>
            <w:r w:rsidRPr="002448B2">
              <w:rPr>
                <w:sz w:val="20"/>
                <w:szCs w:val="20"/>
                <w:lang w:val="uk-UA"/>
              </w:rPr>
              <w:t>Лешкевич</w:t>
            </w:r>
            <w:proofErr w:type="spellEnd"/>
            <w:r w:rsidRPr="002448B2">
              <w:rPr>
                <w:sz w:val="20"/>
                <w:szCs w:val="20"/>
                <w:lang w:val="uk-UA"/>
              </w:rPr>
              <w:t xml:space="preserve"> Іван Іванович припиняє повноваження на </w:t>
            </w:r>
            <w:proofErr w:type="spellStart"/>
            <w:r w:rsidRPr="002448B2">
              <w:rPr>
                <w:sz w:val="20"/>
                <w:szCs w:val="20"/>
                <w:lang w:val="uk-UA"/>
              </w:rPr>
              <w:t>посадi</w:t>
            </w:r>
            <w:proofErr w:type="spellEnd"/>
            <w:r w:rsidRPr="002448B2">
              <w:rPr>
                <w:sz w:val="20"/>
                <w:szCs w:val="20"/>
                <w:lang w:val="uk-UA"/>
              </w:rPr>
              <w:t xml:space="preserve"> 01.03.2024р. </w:t>
            </w:r>
          </w:p>
          <w:p w14:paraId="29EADD95"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Посадова особа </w:t>
            </w:r>
            <w:proofErr w:type="spellStart"/>
            <w:r w:rsidRPr="002448B2">
              <w:rPr>
                <w:sz w:val="20"/>
                <w:szCs w:val="20"/>
                <w:lang w:val="uk-UA"/>
              </w:rPr>
              <w:t>володiє</w:t>
            </w:r>
            <w:proofErr w:type="spellEnd"/>
            <w:r w:rsidRPr="002448B2">
              <w:rPr>
                <w:sz w:val="20"/>
                <w:szCs w:val="20"/>
                <w:lang w:val="uk-UA"/>
              </w:rPr>
              <w:t xml:space="preserve"> 243  </w:t>
            </w:r>
            <w:proofErr w:type="spellStart"/>
            <w:r w:rsidRPr="002448B2">
              <w:rPr>
                <w:sz w:val="20"/>
                <w:szCs w:val="20"/>
                <w:lang w:val="uk-UA"/>
              </w:rPr>
              <w:t>акцiй</w:t>
            </w:r>
            <w:proofErr w:type="spellEnd"/>
            <w:r w:rsidRPr="002448B2">
              <w:rPr>
                <w:sz w:val="20"/>
                <w:szCs w:val="20"/>
                <w:lang w:val="uk-UA"/>
              </w:rPr>
              <w:t xml:space="preserve">, що складає 3.29313% статутного </w:t>
            </w:r>
            <w:proofErr w:type="spellStart"/>
            <w:r w:rsidRPr="002448B2">
              <w:rPr>
                <w:sz w:val="20"/>
                <w:szCs w:val="20"/>
                <w:lang w:val="uk-UA"/>
              </w:rPr>
              <w:t>капiталу</w:t>
            </w:r>
            <w:proofErr w:type="spellEnd"/>
            <w:r w:rsidRPr="002448B2">
              <w:rPr>
                <w:sz w:val="20"/>
                <w:szCs w:val="20"/>
                <w:lang w:val="uk-UA"/>
              </w:rPr>
              <w:t xml:space="preserve"> </w:t>
            </w:r>
            <w:proofErr w:type="spellStart"/>
            <w:r w:rsidRPr="002448B2">
              <w:rPr>
                <w:sz w:val="20"/>
                <w:szCs w:val="20"/>
                <w:lang w:val="uk-UA"/>
              </w:rPr>
              <w:t>емiтента</w:t>
            </w:r>
            <w:proofErr w:type="spellEnd"/>
            <w:r w:rsidRPr="002448B2">
              <w:rPr>
                <w:sz w:val="20"/>
                <w:szCs w:val="20"/>
                <w:lang w:val="uk-UA"/>
              </w:rPr>
              <w:t xml:space="preserve">. </w:t>
            </w:r>
          </w:p>
          <w:p w14:paraId="3243661C"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Непогашеної </w:t>
            </w:r>
            <w:proofErr w:type="spellStart"/>
            <w:r w:rsidRPr="002448B2">
              <w:rPr>
                <w:sz w:val="20"/>
                <w:szCs w:val="20"/>
                <w:lang w:val="uk-UA"/>
              </w:rPr>
              <w:t>судимостi</w:t>
            </w:r>
            <w:proofErr w:type="spellEnd"/>
            <w:r w:rsidRPr="002448B2">
              <w:rPr>
                <w:sz w:val="20"/>
                <w:szCs w:val="20"/>
                <w:lang w:val="uk-UA"/>
              </w:rPr>
              <w:t xml:space="preserve"> за </w:t>
            </w:r>
            <w:proofErr w:type="spellStart"/>
            <w:r w:rsidRPr="002448B2">
              <w:rPr>
                <w:sz w:val="20"/>
                <w:szCs w:val="20"/>
                <w:lang w:val="uk-UA"/>
              </w:rPr>
              <w:t>корисливi</w:t>
            </w:r>
            <w:proofErr w:type="spellEnd"/>
            <w:r w:rsidRPr="002448B2">
              <w:rPr>
                <w:sz w:val="20"/>
                <w:szCs w:val="20"/>
                <w:lang w:val="uk-UA"/>
              </w:rPr>
              <w:t xml:space="preserve"> та </w:t>
            </w:r>
            <w:proofErr w:type="spellStart"/>
            <w:r w:rsidRPr="002448B2">
              <w:rPr>
                <w:sz w:val="20"/>
                <w:szCs w:val="20"/>
                <w:lang w:val="uk-UA"/>
              </w:rPr>
              <w:t>посадовi</w:t>
            </w:r>
            <w:proofErr w:type="spellEnd"/>
            <w:r w:rsidRPr="002448B2">
              <w:rPr>
                <w:sz w:val="20"/>
                <w:szCs w:val="20"/>
                <w:lang w:val="uk-UA"/>
              </w:rPr>
              <w:t xml:space="preserve"> злочини немає. </w:t>
            </w:r>
          </w:p>
          <w:p w14:paraId="5EB116DD"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Cтрок</w:t>
            </w:r>
            <w:proofErr w:type="spellEnd"/>
            <w:r w:rsidRPr="002448B2">
              <w:rPr>
                <w:sz w:val="20"/>
                <w:szCs w:val="20"/>
                <w:lang w:val="uk-UA"/>
              </w:rPr>
              <w:t xml:space="preserve">, протягом якого особа перебувала на </w:t>
            </w:r>
            <w:proofErr w:type="spellStart"/>
            <w:r w:rsidRPr="002448B2">
              <w:rPr>
                <w:sz w:val="20"/>
                <w:szCs w:val="20"/>
                <w:lang w:val="uk-UA"/>
              </w:rPr>
              <w:t>посадi</w:t>
            </w:r>
            <w:proofErr w:type="spellEnd"/>
            <w:r w:rsidRPr="002448B2">
              <w:rPr>
                <w:sz w:val="20"/>
                <w:szCs w:val="20"/>
                <w:lang w:val="uk-UA"/>
              </w:rPr>
              <w:t xml:space="preserve"> - 1 рік 7 місяців (з 01.08.2022).  </w:t>
            </w:r>
          </w:p>
          <w:p w14:paraId="4AC6FC31"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Орган </w:t>
            </w:r>
            <w:proofErr w:type="spellStart"/>
            <w:r w:rsidRPr="002448B2">
              <w:rPr>
                <w:sz w:val="20"/>
                <w:szCs w:val="20"/>
                <w:lang w:val="uk-UA"/>
              </w:rPr>
              <w:t>емiтента</w:t>
            </w:r>
            <w:proofErr w:type="spellEnd"/>
            <w:r w:rsidRPr="002448B2">
              <w:rPr>
                <w:sz w:val="20"/>
                <w:szCs w:val="20"/>
                <w:lang w:val="uk-UA"/>
              </w:rPr>
              <w:t xml:space="preserve">, який прийняв </w:t>
            </w:r>
            <w:proofErr w:type="spellStart"/>
            <w:r w:rsidRPr="002448B2">
              <w:rPr>
                <w:sz w:val="20"/>
                <w:szCs w:val="20"/>
                <w:lang w:val="uk-UA"/>
              </w:rPr>
              <w:t>вiдповiдне</w:t>
            </w:r>
            <w:proofErr w:type="spellEnd"/>
            <w:r w:rsidRPr="002448B2">
              <w:rPr>
                <w:sz w:val="20"/>
                <w:szCs w:val="20"/>
                <w:lang w:val="uk-UA"/>
              </w:rPr>
              <w:t xml:space="preserve"> </w:t>
            </w:r>
            <w:proofErr w:type="spellStart"/>
            <w:r w:rsidRPr="002448B2">
              <w:rPr>
                <w:sz w:val="20"/>
                <w:szCs w:val="20"/>
                <w:lang w:val="uk-UA"/>
              </w:rPr>
              <w:t>рiшення</w:t>
            </w:r>
            <w:proofErr w:type="spellEnd"/>
            <w:r w:rsidRPr="002448B2">
              <w:rPr>
                <w:sz w:val="20"/>
                <w:szCs w:val="20"/>
                <w:lang w:val="uk-UA"/>
              </w:rPr>
              <w:t xml:space="preserve">: Наглядова рада. </w:t>
            </w:r>
          </w:p>
          <w:p w14:paraId="4EC5D0D2"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Пiдстави</w:t>
            </w:r>
            <w:proofErr w:type="spellEnd"/>
            <w:r w:rsidRPr="002448B2">
              <w:rPr>
                <w:sz w:val="20"/>
                <w:szCs w:val="20"/>
                <w:lang w:val="uk-UA"/>
              </w:rPr>
              <w:t xml:space="preserve"> прийняття </w:t>
            </w:r>
            <w:proofErr w:type="spellStart"/>
            <w:r w:rsidRPr="002448B2">
              <w:rPr>
                <w:sz w:val="20"/>
                <w:szCs w:val="20"/>
                <w:lang w:val="uk-UA"/>
              </w:rPr>
              <w:t>рiшення</w:t>
            </w:r>
            <w:proofErr w:type="spellEnd"/>
            <w:r w:rsidRPr="002448B2">
              <w:rPr>
                <w:sz w:val="20"/>
                <w:szCs w:val="20"/>
                <w:lang w:val="uk-UA"/>
              </w:rPr>
              <w:t xml:space="preserve">: Протокол засідання Наглядової ради №1/24 від 01.03.2024.  </w:t>
            </w:r>
          </w:p>
          <w:p w14:paraId="15E8ED25"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Дата прийняття рішення 01.03.2024.</w:t>
            </w:r>
          </w:p>
          <w:p w14:paraId="23DE6AA7" w14:textId="77777777" w:rsidR="002448B2" w:rsidRPr="002448B2" w:rsidRDefault="002448B2" w:rsidP="002448B2">
            <w:pPr>
              <w:spacing w:before="100" w:beforeAutospacing="1" w:after="100" w:afterAutospacing="1"/>
              <w:rPr>
                <w:sz w:val="20"/>
                <w:szCs w:val="20"/>
                <w:lang w:val="uk-UA"/>
              </w:rPr>
            </w:pPr>
            <w:proofErr w:type="spellStart"/>
            <w:r w:rsidRPr="002448B2">
              <w:rPr>
                <w:sz w:val="20"/>
                <w:szCs w:val="20"/>
                <w:lang w:val="uk-UA"/>
              </w:rPr>
              <w:t>Обгрунтування</w:t>
            </w:r>
            <w:proofErr w:type="spellEnd"/>
            <w:r w:rsidRPr="002448B2">
              <w:rPr>
                <w:sz w:val="20"/>
                <w:szCs w:val="20"/>
                <w:lang w:val="uk-UA"/>
              </w:rPr>
              <w:t xml:space="preserve"> </w:t>
            </w:r>
            <w:proofErr w:type="spellStart"/>
            <w:r w:rsidRPr="002448B2">
              <w:rPr>
                <w:sz w:val="20"/>
                <w:szCs w:val="20"/>
                <w:lang w:val="uk-UA"/>
              </w:rPr>
              <w:t>змiн</w:t>
            </w:r>
            <w:proofErr w:type="spellEnd"/>
            <w:r w:rsidRPr="002448B2">
              <w:rPr>
                <w:sz w:val="20"/>
                <w:szCs w:val="20"/>
                <w:lang w:val="uk-UA"/>
              </w:rPr>
              <w:t xml:space="preserve"> у персональному </w:t>
            </w:r>
            <w:proofErr w:type="spellStart"/>
            <w:r w:rsidRPr="002448B2">
              <w:rPr>
                <w:sz w:val="20"/>
                <w:szCs w:val="20"/>
                <w:lang w:val="uk-UA"/>
              </w:rPr>
              <w:t>складi</w:t>
            </w:r>
            <w:proofErr w:type="spellEnd"/>
            <w:r w:rsidRPr="002448B2">
              <w:rPr>
                <w:sz w:val="20"/>
                <w:szCs w:val="20"/>
                <w:lang w:val="uk-UA"/>
              </w:rPr>
              <w:t xml:space="preserve"> посадових </w:t>
            </w:r>
            <w:proofErr w:type="spellStart"/>
            <w:r w:rsidRPr="002448B2">
              <w:rPr>
                <w:sz w:val="20"/>
                <w:szCs w:val="20"/>
                <w:lang w:val="uk-UA"/>
              </w:rPr>
              <w:t>осiб</w:t>
            </w:r>
            <w:proofErr w:type="spellEnd"/>
            <w:r w:rsidRPr="002448B2">
              <w:rPr>
                <w:sz w:val="20"/>
                <w:szCs w:val="20"/>
                <w:lang w:val="uk-UA"/>
              </w:rPr>
              <w:t xml:space="preserve"> (причини прийняття </w:t>
            </w:r>
            <w:proofErr w:type="spellStart"/>
            <w:r w:rsidRPr="002448B2">
              <w:rPr>
                <w:sz w:val="20"/>
                <w:szCs w:val="20"/>
                <w:lang w:val="uk-UA"/>
              </w:rPr>
              <w:t>рiшення</w:t>
            </w:r>
            <w:proofErr w:type="spellEnd"/>
            <w:r w:rsidRPr="002448B2">
              <w:rPr>
                <w:sz w:val="20"/>
                <w:szCs w:val="20"/>
                <w:lang w:val="uk-UA"/>
              </w:rPr>
              <w:t xml:space="preserve">):  прийняття наглядовою радою рішення про перерозподіл обов'язків Голови та секретаря  в складі наглядової ради. </w:t>
            </w:r>
          </w:p>
          <w:p w14:paraId="26AE43B7" w14:textId="77777777" w:rsidR="002448B2" w:rsidRPr="002448B2" w:rsidRDefault="002448B2" w:rsidP="002448B2">
            <w:pPr>
              <w:spacing w:before="100" w:beforeAutospacing="1" w:after="100" w:afterAutospacing="1"/>
              <w:rPr>
                <w:sz w:val="20"/>
                <w:szCs w:val="20"/>
                <w:lang w:val="uk-UA"/>
              </w:rPr>
            </w:pPr>
            <w:r w:rsidRPr="002448B2">
              <w:rPr>
                <w:sz w:val="20"/>
                <w:szCs w:val="20"/>
                <w:lang w:val="uk-UA"/>
              </w:rPr>
              <w:t xml:space="preserve">Замість посадової особи </w:t>
            </w:r>
            <w:proofErr w:type="spellStart"/>
            <w:r w:rsidRPr="002448B2">
              <w:rPr>
                <w:sz w:val="20"/>
                <w:szCs w:val="20"/>
                <w:lang w:val="uk-UA"/>
              </w:rPr>
              <w:t>нкого</w:t>
            </w:r>
            <w:proofErr w:type="spellEnd"/>
            <w:r w:rsidRPr="002448B2">
              <w:rPr>
                <w:sz w:val="20"/>
                <w:szCs w:val="20"/>
                <w:lang w:val="uk-UA"/>
              </w:rPr>
              <w:t xml:space="preserve"> не призначено, а виконання функцій секретаря наглядової ради відповідно до закону покладено на корпоративного секретаря.</w:t>
            </w:r>
          </w:p>
        </w:tc>
      </w:tr>
    </w:tbl>
    <w:p w14:paraId="716BDDE1" w14:textId="77777777" w:rsidR="002448B2" w:rsidRPr="002448B2" w:rsidRDefault="002448B2" w:rsidP="002448B2">
      <w:pPr>
        <w:rPr>
          <w:lang w:val="en-US"/>
        </w:rPr>
      </w:pPr>
    </w:p>
    <w:p w14:paraId="65CE4D30" w14:textId="7F8967BB" w:rsidR="003C4C1A" w:rsidRDefault="003C4C1A" w:rsidP="00C86AFD">
      <w:pPr>
        <w:rPr>
          <w:lang w:val="en-US"/>
        </w:rPr>
      </w:pPr>
    </w:p>
    <w:sectPr w:rsidR="003C4C1A" w:rsidSect="002448B2">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A3"/>
    <w:rsid w:val="00020BCB"/>
    <w:rsid w:val="001714DF"/>
    <w:rsid w:val="00244204"/>
    <w:rsid w:val="002448B2"/>
    <w:rsid w:val="002D6506"/>
    <w:rsid w:val="003275D1"/>
    <w:rsid w:val="00375E69"/>
    <w:rsid w:val="003C4C1A"/>
    <w:rsid w:val="004263EB"/>
    <w:rsid w:val="0044001B"/>
    <w:rsid w:val="004E61FF"/>
    <w:rsid w:val="00531337"/>
    <w:rsid w:val="006C6B5C"/>
    <w:rsid w:val="00745320"/>
    <w:rsid w:val="007E37D1"/>
    <w:rsid w:val="007F4094"/>
    <w:rsid w:val="007F5510"/>
    <w:rsid w:val="008F2886"/>
    <w:rsid w:val="00902454"/>
    <w:rsid w:val="009A60E3"/>
    <w:rsid w:val="009F2C05"/>
    <w:rsid w:val="00A372E3"/>
    <w:rsid w:val="00A421A3"/>
    <w:rsid w:val="00B31FA6"/>
    <w:rsid w:val="00B71BC8"/>
    <w:rsid w:val="00C27ADC"/>
    <w:rsid w:val="00C71280"/>
    <w:rsid w:val="00C86AFD"/>
    <w:rsid w:val="00CD55EE"/>
    <w:rsid w:val="00D055A7"/>
    <w:rsid w:val="00D42B2D"/>
    <w:rsid w:val="00D42FB5"/>
    <w:rsid w:val="00DC6C96"/>
    <w:rsid w:val="00DE222A"/>
    <w:rsid w:val="00DF42E6"/>
    <w:rsid w:val="00E02E73"/>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09EDD"/>
  <w15:chartTrackingRefBased/>
  <w15:docId w15:val="{3F9E62EC-CBE9-477B-A856-A1066324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0B3C-4329-4108-A3E0-2988E269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7</TotalTime>
  <Pages>1</Pages>
  <Words>4010</Words>
  <Characters>2286</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Титульний аркуш</vt:lpstr>
      <vt:lpstr>Титульний аркуш</vt:lpstr>
    </vt:vector>
  </TitlesOfParts>
  <Company>Reanimator Extreme Edition</Company>
  <LinksUpToDate>false</LinksUpToDate>
  <CharactersWithSpaces>6284</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4</cp:revision>
  <cp:lastPrinted>2013-07-11T13:29:00Z</cp:lastPrinted>
  <dcterms:created xsi:type="dcterms:W3CDTF">2024-02-29T13:46:00Z</dcterms:created>
  <dcterms:modified xsi:type="dcterms:W3CDTF">2024-03-01T09:39:00Z</dcterms:modified>
</cp:coreProperties>
</file>